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6F4" w:rsidRPr="00DF46F4" w:rsidRDefault="00DF46F4" w:rsidP="00DF46F4">
      <w:pPr>
        <w:jc w:val="center"/>
        <w:rPr>
          <w:b/>
          <w:i/>
          <w:sz w:val="44"/>
          <w:szCs w:val="44"/>
          <w:lang w:val="uk-UA"/>
        </w:rPr>
      </w:pPr>
      <w:bookmarkStart w:id="0" w:name="_Ref490744709"/>
      <w:r w:rsidRPr="00DF46F4">
        <w:rPr>
          <w:b/>
          <w:i/>
          <w:sz w:val="44"/>
          <w:szCs w:val="44"/>
          <w:lang w:val="uk-UA"/>
        </w:rPr>
        <w:t>Звіт про 201</w:t>
      </w:r>
      <w:r w:rsidR="00782DD2">
        <w:rPr>
          <w:b/>
          <w:i/>
          <w:sz w:val="44"/>
          <w:szCs w:val="44"/>
          <w:lang w:val="uk-UA"/>
        </w:rPr>
        <w:t>8-2019</w:t>
      </w:r>
      <w:bookmarkStart w:id="1" w:name="_GoBack"/>
      <w:bookmarkEnd w:id="1"/>
      <w:r w:rsidRPr="00DF46F4">
        <w:rPr>
          <w:b/>
          <w:i/>
          <w:sz w:val="44"/>
          <w:szCs w:val="44"/>
          <w:lang w:val="uk-UA"/>
        </w:rPr>
        <w:t xml:space="preserve"> навчальний рік</w:t>
      </w:r>
    </w:p>
    <w:p w:rsidR="00DF46F4" w:rsidRDefault="00DF46F4" w:rsidP="00DF46F4">
      <w:pPr>
        <w:rPr>
          <w:lang w:val="uk-UA"/>
        </w:rPr>
      </w:pPr>
    </w:p>
    <w:p w:rsidR="00DF46F4" w:rsidRPr="00706FCF" w:rsidRDefault="00DF46F4" w:rsidP="00DF46F4">
      <w:pPr>
        <w:pStyle w:val="1"/>
        <w:numPr>
          <w:ilvl w:val="1"/>
          <w:numId w:val="5"/>
        </w:numPr>
        <w:rPr>
          <w:lang w:val="uk-UA"/>
        </w:rPr>
      </w:pPr>
      <w:r>
        <w:rPr>
          <w:lang w:val="uk-UA"/>
        </w:rPr>
        <w:t>ЗАГАЛЬНА ІНФОРМАЦІЯ ПРО НВК</w:t>
      </w:r>
      <w:bookmarkEnd w:id="0"/>
    </w:p>
    <w:p w:rsidR="00DF46F4" w:rsidRPr="00724826" w:rsidRDefault="00DF46F4" w:rsidP="00DF46F4">
      <w:pPr>
        <w:pStyle w:val="a5"/>
        <w:ind w:firstLine="284"/>
        <w:rPr>
          <w:rFonts w:ascii="Times New Roman" w:hAnsi="Times New Roman"/>
          <w:sz w:val="28"/>
          <w:szCs w:val="28"/>
        </w:rPr>
      </w:pPr>
      <w:r w:rsidRPr="00724826">
        <w:rPr>
          <w:rFonts w:ascii="Times New Roman" w:hAnsi="Times New Roman"/>
          <w:sz w:val="28"/>
          <w:szCs w:val="28"/>
        </w:rPr>
        <w:t>Повна назва закладу: Городоцький навчально-виховний комплекс «Загальноосвітній навчальний заклад-дошкільний навчальний заклад» Городоцької районної ради Львівської області</w:t>
      </w:r>
    </w:p>
    <w:p w:rsidR="00DF46F4" w:rsidRPr="00724826" w:rsidRDefault="00DF46F4" w:rsidP="00DF46F4">
      <w:pPr>
        <w:pStyle w:val="a5"/>
        <w:numPr>
          <w:ilvl w:val="0"/>
          <w:numId w:val="10"/>
        </w:numPr>
        <w:rPr>
          <w:rFonts w:ascii="Times New Roman" w:hAnsi="Times New Roman"/>
          <w:sz w:val="28"/>
          <w:szCs w:val="28"/>
        </w:rPr>
      </w:pPr>
      <w:r w:rsidRPr="00724826">
        <w:rPr>
          <w:rFonts w:ascii="Times New Roman" w:hAnsi="Times New Roman"/>
          <w:sz w:val="28"/>
          <w:szCs w:val="28"/>
        </w:rPr>
        <w:t>форма власності - комунальна</w:t>
      </w:r>
    </w:p>
    <w:p w:rsidR="00DF46F4" w:rsidRPr="00724826" w:rsidRDefault="00DF46F4" w:rsidP="00DF46F4">
      <w:pPr>
        <w:pStyle w:val="a5"/>
        <w:numPr>
          <w:ilvl w:val="0"/>
          <w:numId w:val="10"/>
        </w:numPr>
        <w:rPr>
          <w:rFonts w:ascii="Times New Roman" w:hAnsi="Times New Roman"/>
          <w:sz w:val="28"/>
          <w:szCs w:val="28"/>
        </w:rPr>
      </w:pPr>
      <w:r w:rsidRPr="00724826">
        <w:rPr>
          <w:rFonts w:ascii="Times New Roman" w:hAnsi="Times New Roman"/>
          <w:sz w:val="28"/>
          <w:szCs w:val="28"/>
        </w:rPr>
        <w:t xml:space="preserve">юридична адреса – вул. </w:t>
      </w:r>
      <w:proofErr w:type="spellStart"/>
      <w:r w:rsidRPr="00724826">
        <w:rPr>
          <w:rFonts w:ascii="Times New Roman" w:hAnsi="Times New Roman"/>
          <w:sz w:val="28"/>
          <w:szCs w:val="28"/>
        </w:rPr>
        <w:t>Чорновола</w:t>
      </w:r>
      <w:proofErr w:type="spellEnd"/>
      <w:r w:rsidRPr="00724826">
        <w:rPr>
          <w:rFonts w:ascii="Times New Roman" w:hAnsi="Times New Roman"/>
          <w:sz w:val="28"/>
          <w:szCs w:val="28"/>
        </w:rPr>
        <w:t xml:space="preserve">, 8а, </w:t>
      </w:r>
      <w:proofErr w:type="spellStart"/>
      <w:r w:rsidRPr="00724826">
        <w:rPr>
          <w:rFonts w:ascii="Times New Roman" w:hAnsi="Times New Roman"/>
          <w:sz w:val="28"/>
          <w:szCs w:val="28"/>
        </w:rPr>
        <w:t>м.Городок</w:t>
      </w:r>
      <w:proofErr w:type="spellEnd"/>
      <w:r w:rsidRPr="00724826">
        <w:rPr>
          <w:rFonts w:ascii="Times New Roman" w:hAnsi="Times New Roman"/>
          <w:sz w:val="28"/>
          <w:szCs w:val="28"/>
        </w:rPr>
        <w:t>, Львівська область</w:t>
      </w:r>
    </w:p>
    <w:p w:rsidR="00DF46F4" w:rsidRPr="00724826" w:rsidRDefault="00DF46F4" w:rsidP="00DF46F4">
      <w:pPr>
        <w:pStyle w:val="a5"/>
        <w:numPr>
          <w:ilvl w:val="0"/>
          <w:numId w:val="10"/>
        </w:numPr>
        <w:rPr>
          <w:rFonts w:ascii="Times New Roman" w:hAnsi="Times New Roman"/>
          <w:sz w:val="28"/>
          <w:szCs w:val="28"/>
        </w:rPr>
      </w:pPr>
      <w:r w:rsidRPr="00724826">
        <w:rPr>
          <w:rFonts w:ascii="Times New Roman" w:hAnsi="Times New Roman"/>
          <w:sz w:val="28"/>
          <w:szCs w:val="28"/>
        </w:rPr>
        <w:t>мова виховання та навчання - українська</w:t>
      </w:r>
    </w:p>
    <w:p w:rsidR="00DF46F4" w:rsidRPr="00724826" w:rsidRDefault="00DF46F4" w:rsidP="00DF46F4">
      <w:pPr>
        <w:pStyle w:val="a5"/>
        <w:numPr>
          <w:ilvl w:val="0"/>
          <w:numId w:val="10"/>
        </w:numPr>
        <w:rPr>
          <w:rFonts w:ascii="Times New Roman" w:hAnsi="Times New Roman"/>
          <w:sz w:val="28"/>
          <w:szCs w:val="28"/>
        </w:rPr>
      </w:pPr>
      <w:r w:rsidRPr="00724826">
        <w:rPr>
          <w:rFonts w:ascii="Times New Roman" w:hAnsi="Times New Roman"/>
          <w:sz w:val="28"/>
          <w:szCs w:val="28"/>
        </w:rPr>
        <w:t>кількість учнів у навчальному закладі – 65</w:t>
      </w:r>
      <w:r>
        <w:rPr>
          <w:rFonts w:ascii="Times New Roman" w:hAnsi="Times New Roman"/>
          <w:sz w:val="28"/>
          <w:szCs w:val="28"/>
        </w:rPr>
        <w:t>3</w:t>
      </w:r>
    </w:p>
    <w:p w:rsidR="00DF46F4" w:rsidRPr="00724826" w:rsidRDefault="00DF46F4" w:rsidP="00DF46F4">
      <w:pPr>
        <w:pStyle w:val="a5"/>
        <w:ind w:firstLine="284"/>
        <w:rPr>
          <w:rFonts w:ascii="Times New Roman" w:hAnsi="Times New Roman"/>
          <w:sz w:val="28"/>
          <w:szCs w:val="28"/>
        </w:rPr>
      </w:pPr>
      <w:r w:rsidRPr="00724826">
        <w:rPr>
          <w:rFonts w:ascii="Times New Roman" w:hAnsi="Times New Roman"/>
          <w:sz w:val="28"/>
          <w:szCs w:val="28"/>
          <w:lang w:eastAsia="uk-UA"/>
        </w:rPr>
        <w:t>Метою НВК є забезпечення виконання учнями та їхніми батьками вимог Конституції України щодо обов'язковості здобуття повної загальної середньої освіти.</w:t>
      </w:r>
    </w:p>
    <w:p w:rsidR="00DF46F4" w:rsidRPr="00724826" w:rsidRDefault="00DF46F4" w:rsidP="00DF46F4">
      <w:pPr>
        <w:pStyle w:val="a5"/>
        <w:ind w:firstLine="284"/>
        <w:rPr>
          <w:rFonts w:ascii="Times New Roman" w:hAnsi="Times New Roman"/>
          <w:b/>
          <w:sz w:val="28"/>
          <w:szCs w:val="28"/>
        </w:rPr>
      </w:pPr>
      <w:r w:rsidRPr="00724826">
        <w:rPr>
          <w:rFonts w:ascii="Times New Roman" w:hAnsi="Times New Roman"/>
          <w:b/>
          <w:sz w:val="28"/>
          <w:szCs w:val="28"/>
          <w:lang w:eastAsia="uk-UA"/>
        </w:rPr>
        <w:t>Основні завдання:</w:t>
      </w:r>
    </w:p>
    <w:p w:rsidR="00DF46F4" w:rsidRPr="00724826" w:rsidRDefault="00DF46F4" w:rsidP="00DF46F4">
      <w:pPr>
        <w:pStyle w:val="a5"/>
        <w:numPr>
          <w:ilvl w:val="0"/>
          <w:numId w:val="11"/>
        </w:numPr>
        <w:ind w:left="709" w:hanging="283"/>
        <w:rPr>
          <w:rFonts w:ascii="Times New Roman" w:hAnsi="Times New Roman"/>
          <w:sz w:val="28"/>
          <w:szCs w:val="28"/>
        </w:rPr>
      </w:pPr>
      <w:r w:rsidRPr="00724826">
        <w:rPr>
          <w:rFonts w:ascii="Times New Roman" w:hAnsi="Times New Roman"/>
          <w:sz w:val="28"/>
          <w:szCs w:val="28"/>
          <w:lang w:eastAsia="uk-UA"/>
        </w:rPr>
        <w:t>створення умов для забезпечення рівного доступу громадян до якісної освіти; забезпечення впровадження Державних стандартів освіти</w:t>
      </w:r>
    </w:p>
    <w:p w:rsidR="00DF46F4" w:rsidRPr="00724826" w:rsidRDefault="00DF46F4" w:rsidP="00DF46F4">
      <w:pPr>
        <w:pStyle w:val="a5"/>
        <w:numPr>
          <w:ilvl w:val="0"/>
          <w:numId w:val="11"/>
        </w:numPr>
        <w:ind w:left="709" w:hanging="283"/>
        <w:rPr>
          <w:rFonts w:ascii="Times New Roman" w:hAnsi="Times New Roman"/>
          <w:sz w:val="28"/>
          <w:szCs w:val="28"/>
        </w:rPr>
      </w:pPr>
      <w:r w:rsidRPr="00724826">
        <w:rPr>
          <w:rFonts w:ascii="Times New Roman" w:hAnsi="Times New Roman"/>
          <w:sz w:val="28"/>
          <w:szCs w:val="28"/>
          <w:lang w:eastAsia="uk-UA"/>
        </w:rPr>
        <w:t>створення умов для формування національної свідомої, духовно багатої особистості</w:t>
      </w:r>
    </w:p>
    <w:p w:rsidR="00DF46F4" w:rsidRPr="00724826" w:rsidRDefault="00DF46F4" w:rsidP="00DF46F4">
      <w:pPr>
        <w:pStyle w:val="a5"/>
        <w:numPr>
          <w:ilvl w:val="0"/>
          <w:numId w:val="11"/>
        </w:numPr>
        <w:ind w:left="709" w:hanging="283"/>
        <w:rPr>
          <w:rFonts w:ascii="Times New Roman" w:hAnsi="Times New Roman"/>
          <w:sz w:val="28"/>
          <w:szCs w:val="28"/>
        </w:rPr>
      </w:pPr>
      <w:r w:rsidRPr="00724826">
        <w:rPr>
          <w:rFonts w:ascii="Times New Roman" w:hAnsi="Times New Roman"/>
          <w:sz w:val="28"/>
          <w:szCs w:val="28"/>
          <w:lang w:eastAsia="uk-UA"/>
        </w:rPr>
        <w:t>збереження і продовження української культурно-історичної традиції виховання шанобливого ставлення до української мови, історії, культури України</w:t>
      </w:r>
    </w:p>
    <w:p w:rsidR="00DF46F4" w:rsidRPr="00724826" w:rsidRDefault="00DF46F4" w:rsidP="00DF46F4">
      <w:pPr>
        <w:pStyle w:val="a5"/>
        <w:numPr>
          <w:ilvl w:val="0"/>
          <w:numId w:val="11"/>
        </w:numPr>
        <w:ind w:left="709" w:hanging="283"/>
        <w:rPr>
          <w:rFonts w:ascii="Times New Roman" w:hAnsi="Times New Roman"/>
          <w:sz w:val="28"/>
          <w:szCs w:val="28"/>
        </w:rPr>
      </w:pPr>
      <w:r w:rsidRPr="00724826">
        <w:rPr>
          <w:rFonts w:ascii="Times New Roman" w:hAnsi="Times New Roman"/>
          <w:sz w:val="28"/>
          <w:szCs w:val="28"/>
          <w:lang w:eastAsia="uk-UA"/>
        </w:rPr>
        <w:t>забезпечення навчально-методичного, управлінського, матеріально-технічного супроводу навчання відповідно до нового змісту освіти</w:t>
      </w:r>
    </w:p>
    <w:p w:rsidR="00DF46F4" w:rsidRPr="00724826" w:rsidRDefault="00DF46F4" w:rsidP="00DF46F4">
      <w:pPr>
        <w:pStyle w:val="a5"/>
        <w:numPr>
          <w:ilvl w:val="0"/>
          <w:numId w:val="11"/>
        </w:numPr>
        <w:ind w:left="709" w:hanging="283"/>
        <w:rPr>
          <w:rFonts w:ascii="Times New Roman" w:hAnsi="Times New Roman"/>
          <w:sz w:val="28"/>
          <w:szCs w:val="28"/>
        </w:rPr>
      </w:pPr>
      <w:r w:rsidRPr="00724826">
        <w:rPr>
          <w:rFonts w:ascii="Times New Roman" w:hAnsi="Times New Roman"/>
          <w:sz w:val="28"/>
          <w:szCs w:val="28"/>
          <w:lang w:eastAsia="uk-UA"/>
        </w:rPr>
        <w:t>запровадження освітніх інновацій, інформаційних педагогічних технологій</w:t>
      </w:r>
    </w:p>
    <w:p w:rsidR="00DF46F4" w:rsidRPr="00724826" w:rsidRDefault="00DF46F4" w:rsidP="00DF46F4">
      <w:pPr>
        <w:pStyle w:val="a5"/>
        <w:numPr>
          <w:ilvl w:val="0"/>
          <w:numId w:val="11"/>
        </w:numPr>
        <w:ind w:left="709" w:hanging="283"/>
        <w:rPr>
          <w:rFonts w:ascii="Times New Roman" w:hAnsi="Times New Roman"/>
          <w:sz w:val="28"/>
          <w:szCs w:val="28"/>
        </w:rPr>
      </w:pPr>
      <w:r w:rsidRPr="00724826">
        <w:rPr>
          <w:rFonts w:ascii="Times New Roman" w:hAnsi="Times New Roman"/>
          <w:sz w:val="28"/>
          <w:szCs w:val="28"/>
          <w:lang w:eastAsia="uk-UA"/>
        </w:rPr>
        <w:t>покладення в основу управлінської діяльності ключових положень</w:t>
      </w:r>
    </w:p>
    <w:p w:rsidR="00DF46F4" w:rsidRPr="00724826" w:rsidRDefault="00DF46F4" w:rsidP="00DF46F4">
      <w:pPr>
        <w:pStyle w:val="a5"/>
        <w:numPr>
          <w:ilvl w:val="0"/>
          <w:numId w:val="11"/>
        </w:numPr>
        <w:ind w:left="709" w:hanging="283"/>
        <w:rPr>
          <w:rFonts w:ascii="Times New Roman" w:hAnsi="Times New Roman"/>
          <w:sz w:val="28"/>
          <w:szCs w:val="28"/>
          <w:lang w:eastAsia="uk-UA"/>
        </w:rPr>
      </w:pPr>
      <w:proofErr w:type="spellStart"/>
      <w:r w:rsidRPr="00724826">
        <w:rPr>
          <w:rFonts w:ascii="Times New Roman" w:hAnsi="Times New Roman"/>
          <w:sz w:val="28"/>
          <w:szCs w:val="28"/>
          <w:lang w:eastAsia="uk-UA"/>
        </w:rPr>
        <w:t>людиноцентристської</w:t>
      </w:r>
      <w:proofErr w:type="spellEnd"/>
      <w:r w:rsidRPr="00724826">
        <w:rPr>
          <w:rFonts w:ascii="Times New Roman" w:hAnsi="Times New Roman"/>
          <w:sz w:val="28"/>
          <w:szCs w:val="28"/>
          <w:lang w:eastAsia="uk-UA"/>
        </w:rPr>
        <w:t xml:space="preserve">  концепції</w:t>
      </w:r>
    </w:p>
    <w:p w:rsidR="00DF46F4" w:rsidRPr="00724826" w:rsidRDefault="00DF46F4" w:rsidP="00DF46F4">
      <w:pPr>
        <w:pStyle w:val="a5"/>
        <w:numPr>
          <w:ilvl w:val="0"/>
          <w:numId w:val="11"/>
        </w:numPr>
        <w:ind w:left="709" w:hanging="283"/>
        <w:rPr>
          <w:rFonts w:ascii="Times New Roman" w:hAnsi="Times New Roman"/>
          <w:sz w:val="28"/>
          <w:szCs w:val="28"/>
        </w:rPr>
      </w:pPr>
      <w:r w:rsidRPr="00724826">
        <w:rPr>
          <w:rFonts w:ascii="Times New Roman" w:hAnsi="Times New Roman"/>
          <w:sz w:val="28"/>
          <w:szCs w:val="28"/>
          <w:lang w:eastAsia="uk-UA"/>
        </w:rPr>
        <w:t>забезпечення економічних і соціальних гарантій для професійної самореалізації педагогічних працівників,</w:t>
      </w:r>
      <w:r w:rsidRPr="00724826">
        <w:rPr>
          <w:rStyle w:val="10pt"/>
          <w:rFonts w:ascii="Times New Roman" w:hAnsi="Times New Roman"/>
          <w:sz w:val="28"/>
          <w:szCs w:val="28"/>
          <w:lang w:eastAsia="uk-UA"/>
        </w:rPr>
        <w:t xml:space="preserve"> підвищення</w:t>
      </w:r>
      <w:r w:rsidRPr="00724826">
        <w:rPr>
          <w:rFonts w:ascii="Times New Roman" w:hAnsi="Times New Roman"/>
          <w:sz w:val="28"/>
          <w:szCs w:val="28"/>
          <w:lang w:eastAsia="uk-UA"/>
        </w:rPr>
        <w:t xml:space="preserve"> їх фахової майстерності</w:t>
      </w:r>
    </w:p>
    <w:p w:rsidR="00DF46F4" w:rsidRPr="00724826" w:rsidRDefault="00DF46F4" w:rsidP="00DF46F4">
      <w:pPr>
        <w:pStyle w:val="a5"/>
        <w:ind w:firstLine="284"/>
        <w:rPr>
          <w:rFonts w:ascii="Times New Roman" w:hAnsi="Times New Roman"/>
          <w:b/>
          <w:i/>
          <w:sz w:val="28"/>
          <w:szCs w:val="28"/>
        </w:rPr>
      </w:pPr>
      <w:r w:rsidRPr="00724826">
        <w:rPr>
          <w:rFonts w:ascii="Times New Roman" w:hAnsi="Times New Roman"/>
          <w:b/>
          <w:sz w:val="28"/>
          <w:szCs w:val="28"/>
        </w:rPr>
        <w:t xml:space="preserve">Проблема, над якою працює ОЗ Городоцький НВК №5: </w:t>
      </w:r>
      <w:r w:rsidRPr="00724826">
        <w:rPr>
          <w:rFonts w:ascii="Times New Roman" w:hAnsi="Times New Roman"/>
          <w:b/>
          <w:i/>
          <w:sz w:val="28"/>
          <w:szCs w:val="28"/>
        </w:rPr>
        <w:t>«Впровадження у практику прогресивного педагогічного досвіду, новітніх технологій, активних форм і методів роботи з учнями. Забезпечення всебічного розвитку особистості дитини».</w:t>
      </w:r>
    </w:p>
    <w:p w:rsidR="00DF46F4" w:rsidRPr="00724826" w:rsidRDefault="00DF46F4" w:rsidP="00DF46F4">
      <w:pPr>
        <w:pStyle w:val="a5"/>
        <w:ind w:firstLine="284"/>
        <w:rPr>
          <w:rFonts w:ascii="Times New Roman" w:hAnsi="Times New Roman"/>
          <w:sz w:val="28"/>
          <w:szCs w:val="28"/>
        </w:rPr>
      </w:pPr>
      <w:r w:rsidRPr="00724826">
        <w:rPr>
          <w:rFonts w:ascii="Times New Roman" w:hAnsi="Times New Roman"/>
          <w:sz w:val="28"/>
          <w:szCs w:val="28"/>
        </w:rPr>
        <w:t>Розв’язання проблеми в  ОЗ Городоцькому НВК відбувається за  такими напрямками:</w:t>
      </w:r>
    </w:p>
    <w:p w:rsidR="00DF46F4" w:rsidRPr="00724826" w:rsidRDefault="00DF46F4" w:rsidP="00DF46F4">
      <w:pPr>
        <w:pStyle w:val="a5"/>
        <w:ind w:firstLine="284"/>
        <w:rPr>
          <w:rFonts w:ascii="Times New Roman" w:hAnsi="Times New Roman"/>
          <w:sz w:val="28"/>
          <w:szCs w:val="28"/>
        </w:rPr>
      </w:pPr>
      <w:r w:rsidRPr="00724826">
        <w:rPr>
          <w:rFonts w:ascii="Times New Roman" w:hAnsi="Times New Roman"/>
          <w:sz w:val="28"/>
          <w:szCs w:val="28"/>
        </w:rPr>
        <w:t>1.Здобуття загальної середньої освіти, формування творчої особистості дитини, дошкільна освіта</w:t>
      </w:r>
    </w:p>
    <w:p w:rsidR="00DF46F4" w:rsidRPr="00724826" w:rsidRDefault="00DF46F4" w:rsidP="00DF46F4">
      <w:pPr>
        <w:pStyle w:val="a5"/>
        <w:ind w:firstLine="284"/>
        <w:rPr>
          <w:rFonts w:ascii="Times New Roman" w:hAnsi="Times New Roman"/>
          <w:sz w:val="28"/>
          <w:szCs w:val="28"/>
        </w:rPr>
      </w:pPr>
      <w:r w:rsidRPr="00724826">
        <w:rPr>
          <w:rFonts w:ascii="Times New Roman" w:hAnsi="Times New Roman"/>
          <w:sz w:val="28"/>
          <w:szCs w:val="28"/>
        </w:rPr>
        <w:t>2.Збереження та зміцнення здоров’я учасників навчально-виховного процесу</w:t>
      </w:r>
    </w:p>
    <w:p w:rsidR="00DF46F4" w:rsidRPr="00724826" w:rsidRDefault="00DF46F4" w:rsidP="00DF46F4">
      <w:pPr>
        <w:pStyle w:val="a5"/>
        <w:ind w:firstLine="284"/>
        <w:rPr>
          <w:rFonts w:ascii="Times New Roman" w:hAnsi="Times New Roman"/>
          <w:sz w:val="28"/>
          <w:szCs w:val="28"/>
        </w:rPr>
      </w:pPr>
      <w:r w:rsidRPr="00724826">
        <w:rPr>
          <w:rFonts w:ascii="Times New Roman" w:hAnsi="Times New Roman"/>
          <w:sz w:val="28"/>
          <w:szCs w:val="28"/>
        </w:rPr>
        <w:t>3.Родинне виховання, відродження народних традицій</w:t>
      </w:r>
    </w:p>
    <w:p w:rsidR="00DF46F4" w:rsidRPr="00724826" w:rsidRDefault="00DF46F4" w:rsidP="00DF46F4">
      <w:pPr>
        <w:pStyle w:val="a5"/>
        <w:ind w:firstLine="284"/>
        <w:rPr>
          <w:rFonts w:ascii="Times New Roman" w:hAnsi="Times New Roman"/>
          <w:sz w:val="28"/>
          <w:szCs w:val="28"/>
        </w:rPr>
      </w:pPr>
      <w:r w:rsidRPr="00724826">
        <w:rPr>
          <w:rFonts w:ascii="Times New Roman" w:hAnsi="Times New Roman"/>
          <w:sz w:val="28"/>
          <w:szCs w:val="28"/>
        </w:rPr>
        <w:t>4.Професійний розвиток педагогічних працівників, вдосконалення навчально-виховного процесу, впровадження інноваційних технологій</w:t>
      </w:r>
    </w:p>
    <w:p w:rsidR="00DF46F4" w:rsidRPr="00724826" w:rsidRDefault="00DF46F4" w:rsidP="00DF46F4">
      <w:pPr>
        <w:pStyle w:val="a5"/>
        <w:ind w:firstLine="284"/>
        <w:rPr>
          <w:rFonts w:ascii="Times New Roman" w:hAnsi="Times New Roman"/>
          <w:sz w:val="28"/>
          <w:szCs w:val="28"/>
        </w:rPr>
      </w:pPr>
      <w:r w:rsidRPr="00724826">
        <w:rPr>
          <w:rFonts w:ascii="Times New Roman" w:hAnsi="Times New Roman"/>
          <w:sz w:val="28"/>
          <w:szCs w:val="28"/>
        </w:rPr>
        <w:t>5.Інформатизація системи освіти</w:t>
      </w:r>
    </w:p>
    <w:p w:rsidR="00DF46F4" w:rsidRPr="00724826" w:rsidRDefault="00DF46F4" w:rsidP="00DF46F4">
      <w:pPr>
        <w:pStyle w:val="a5"/>
        <w:ind w:firstLine="284"/>
        <w:rPr>
          <w:rFonts w:ascii="Times New Roman" w:hAnsi="Times New Roman"/>
          <w:sz w:val="28"/>
          <w:szCs w:val="28"/>
        </w:rPr>
      </w:pPr>
      <w:r w:rsidRPr="00724826">
        <w:rPr>
          <w:rFonts w:ascii="Times New Roman" w:hAnsi="Times New Roman"/>
          <w:sz w:val="28"/>
          <w:szCs w:val="28"/>
        </w:rPr>
        <w:t>6.Допрофільна та профільна освіта</w:t>
      </w:r>
    </w:p>
    <w:p w:rsidR="00DF46F4" w:rsidRPr="00724826" w:rsidRDefault="00DF46F4" w:rsidP="00DF46F4">
      <w:pPr>
        <w:pStyle w:val="a5"/>
        <w:ind w:firstLine="284"/>
        <w:rPr>
          <w:rFonts w:ascii="Times New Roman" w:hAnsi="Times New Roman"/>
          <w:sz w:val="28"/>
          <w:szCs w:val="28"/>
        </w:rPr>
      </w:pPr>
      <w:r w:rsidRPr="00724826">
        <w:rPr>
          <w:rFonts w:ascii="Times New Roman" w:hAnsi="Times New Roman"/>
          <w:sz w:val="28"/>
          <w:szCs w:val="28"/>
        </w:rPr>
        <w:lastRenderedPageBreak/>
        <w:t>7.Моніторинг та оцінювання якості освіти</w:t>
      </w:r>
    </w:p>
    <w:p w:rsidR="00DF46F4" w:rsidRPr="00724826" w:rsidRDefault="00DF46F4" w:rsidP="00DF46F4">
      <w:pPr>
        <w:pStyle w:val="a5"/>
        <w:ind w:firstLine="284"/>
        <w:rPr>
          <w:rFonts w:ascii="Times New Roman" w:hAnsi="Times New Roman"/>
          <w:sz w:val="28"/>
          <w:szCs w:val="28"/>
        </w:rPr>
      </w:pPr>
      <w:r w:rsidRPr="00724826">
        <w:rPr>
          <w:rFonts w:ascii="Times New Roman" w:hAnsi="Times New Roman"/>
          <w:sz w:val="28"/>
          <w:szCs w:val="28"/>
        </w:rPr>
        <w:t xml:space="preserve">8.Зміцнення матеріально-технічної бази </w:t>
      </w:r>
    </w:p>
    <w:p w:rsidR="00DF46F4" w:rsidRPr="001022B0" w:rsidRDefault="00DF46F4" w:rsidP="00DF46F4">
      <w:pPr>
        <w:spacing w:after="200" w:line="276" w:lineRule="auto"/>
        <w:rPr>
          <w:lang w:val="uk-UA"/>
        </w:rPr>
      </w:pPr>
    </w:p>
    <w:p w:rsidR="00DF46F4" w:rsidRPr="001022B0" w:rsidRDefault="00DF46F4" w:rsidP="00DF46F4">
      <w:pPr>
        <w:rPr>
          <w:b/>
          <w:lang w:val="uk-UA"/>
        </w:rPr>
      </w:pPr>
    </w:p>
    <w:p w:rsidR="00DF46F4" w:rsidRDefault="00DF46F4" w:rsidP="00DF46F4">
      <w:pPr>
        <w:jc w:val="center"/>
        <w:rPr>
          <w:b/>
          <w:lang w:val="uk-UA"/>
        </w:rPr>
      </w:pPr>
      <w:proofErr w:type="spellStart"/>
      <w:proofErr w:type="gramStart"/>
      <w:r w:rsidRPr="001F56F6">
        <w:rPr>
          <w:b/>
        </w:rPr>
        <w:t>Інформація</w:t>
      </w:r>
      <w:proofErr w:type="spellEnd"/>
      <w:r w:rsidRPr="001F56F6">
        <w:rPr>
          <w:b/>
        </w:rPr>
        <w:t xml:space="preserve"> </w:t>
      </w:r>
      <w:r>
        <w:rPr>
          <w:b/>
          <w:lang w:val="uk-UA"/>
        </w:rPr>
        <w:t xml:space="preserve"> ОЗ</w:t>
      </w:r>
      <w:proofErr w:type="gramEnd"/>
      <w:r>
        <w:rPr>
          <w:b/>
          <w:lang w:val="uk-UA"/>
        </w:rPr>
        <w:t xml:space="preserve"> </w:t>
      </w:r>
      <w:proofErr w:type="spellStart"/>
      <w:r w:rsidRPr="001F56F6">
        <w:rPr>
          <w:b/>
        </w:rPr>
        <w:t>Городоцького</w:t>
      </w:r>
      <w:proofErr w:type="spellEnd"/>
      <w:r w:rsidRPr="001F56F6">
        <w:rPr>
          <w:b/>
        </w:rPr>
        <w:t xml:space="preserve"> НВК №5 </w:t>
      </w:r>
    </w:p>
    <w:p w:rsidR="00DF46F4" w:rsidRPr="001F56F6" w:rsidRDefault="00DF46F4" w:rsidP="00DF46F4">
      <w:pPr>
        <w:jc w:val="center"/>
        <w:rPr>
          <w:b/>
        </w:rPr>
      </w:pPr>
      <w:r w:rsidRPr="001F56F6">
        <w:rPr>
          <w:b/>
        </w:rPr>
        <w:t xml:space="preserve">про </w:t>
      </w:r>
      <w:proofErr w:type="spellStart"/>
      <w:r w:rsidRPr="001F56F6">
        <w:rPr>
          <w:b/>
        </w:rPr>
        <w:t>кількість</w:t>
      </w:r>
      <w:proofErr w:type="spellEnd"/>
      <w:r w:rsidRPr="001F56F6">
        <w:rPr>
          <w:b/>
        </w:rPr>
        <w:t xml:space="preserve"> </w:t>
      </w:r>
      <w:proofErr w:type="spellStart"/>
      <w:r w:rsidRPr="001F56F6">
        <w:rPr>
          <w:b/>
        </w:rPr>
        <w:t>учнів</w:t>
      </w:r>
      <w:proofErr w:type="spellEnd"/>
      <w:r w:rsidRPr="001F56F6">
        <w:rPr>
          <w:b/>
        </w:rPr>
        <w:t xml:space="preserve"> та </w:t>
      </w:r>
      <w:proofErr w:type="spellStart"/>
      <w:r w:rsidRPr="001F56F6">
        <w:rPr>
          <w:b/>
        </w:rPr>
        <w:t>класів</w:t>
      </w:r>
      <w:proofErr w:type="spellEnd"/>
      <w:r w:rsidRPr="001F56F6">
        <w:rPr>
          <w:b/>
        </w:rPr>
        <w:t xml:space="preserve"> у </w:t>
      </w:r>
      <w:proofErr w:type="spellStart"/>
      <w:r w:rsidRPr="001F56F6">
        <w:rPr>
          <w:b/>
        </w:rPr>
        <w:t>навчальному</w:t>
      </w:r>
      <w:proofErr w:type="spellEnd"/>
      <w:r w:rsidRPr="001F56F6">
        <w:rPr>
          <w:b/>
        </w:rPr>
        <w:t xml:space="preserve"> </w:t>
      </w:r>
      <w:proofErr w:type="spellStart"/>
      <w:r w:rsidRPr="001F56F6">
        <w:rPr>
          <w:b/>
        </w:rPr>
        <w:t>закладі</w:t>
      </w:r>
      <w:proofErr w:type="spellEnd"/>
    </w:p>
    <w:tbl>
      <w:tblPr>
        <w:tblW w:w="9631" w:type="dxa"/>
        <w:tblInd w:w="-247" w:type="dxa"/>
        <w:tblBorders>
          <w:top w:val="single" w:sz="4" w:space="0" w:color="000001"/>
          <w:left w:val="single" w:sz="6" w:space="0" w:color="000001"/>
          <w:bottom w:val="single" w:sz="4" w:space="0" w:color="000001"/>
          <w:right w:val="single" w:sz="4" w:space="0" w:color="000001"/>
          <w:insideH w:val="single" w:sz="4" w:space="0" w:color="000001"/>
          <w:insideV w:val="single" w:sz="4" w:space="0" w:color="000001"/>
        </w:tblBorders>
        <w:tblLayout w:type="fixed"/>
        <w:tblCellMar>
          <w:top w:w="57" w:type="dxa"/>
          <w:left w:w="37" w:type="dxa"/>
          <w:bottom w:w="57" w:type="dxa"/>
          <w:right w:w="45" w:type="dxa"/>
        </w:tblCellMar>
        <w:tblLook w:val="04A0" w:firstRow="1" w:lastRow="0" w:firstColumn="1" w:lastColumn="0" w:noHBand="0" w:noVBand="1"/>
      </w:tblPr>
      <w:tblGrid>
        <w:gridCol w:w="1977"/>
        <w:gridCol w:w="992"/>
        <w:gridCol w:w="953"/>
        <w:gridCol w:w="992"/>
        <w:gridCol w:w="992"/>
        <w:gridCol w:w="890"/>
        <w:gridCol w:w="993"/>
        <w:gridCol w:w="1842"/>
      </w:tblGrid>
      <w:tr w:rsidR="00DF46F4" w:rsidRPr="001F56F6" w:rsidTr="00462700">
        <w:trPr>
          <w:trHeight w:val="427"/>
        </w:trPr>
        <w:tc>
          <w:tcPr>
            <w:tcW w:w="9631" w:type="dxa"/>
            <w:gridSpan w:val="8"/>
            <w:tcBorders>
              <w:top w:val="single" w:sz="4" w:space="0" w:color="000001"/>
              <w:left w:val="single" w:sz="6" w:space="0" w:color="000001"/>
              <w:bottom w:val="single" w:sz="4" w:space="0" w:color="000001"/>
              <w:right w:val="single" w:sz="6" w:space="0" w:color="000001"/>
            </w:tcBorders>
          </w:tcPr>
          <w:p w:rsidR="00DF46F4" w:rsidRPr="001F56F6" w:rsidRDefault="00DF46F4" w:rsidP="00462700">
            <w:pPr>
              <w:pStyle w:val="a8"/>
              <w:rPr>
                <w:rFonts w:ascii="Times New Roman" w:hAnsi="Times New Roman" w:cs="Times New Roman"/>
                <w:b w:val="0"/>
                <w:sz w:val="24"/>
                <w:szCs w:val="24"/>
              </w:rPr>
            </w:pPr>
            <w:r>
              <w:rPr>
                <w:rFonts w:ascii="Times New Roman" w:hAnsi="Times New Roman" w:cs="Times New Roman"/>
                <w:b w:val="0"/>
                <w:sz w:val="24"/>
                <w:szCs w:val="24"/>
                <w:lang w:val="ru-RU"/>
              </w:rPr>
              <w:t xml:space="preserve"> ОЗ </w:t>
            </w:r>
            <w:r w:rsidRPr="001F56F6">
              <w:rPr>
                <w:rFonts w:ascii="Times New Roman" w:hAnsi="Times New Roman" w:cs="Times New Roman"/>
                <w:b w:val="0"/>
                <w:sz w:val="24"/>
                <w:szCs w:val="24"/>
              </w:rPr>
              <w:t>Городоцький НВК №5</w:t>
            </w:r>
          </w:p>
        </w:tc>
      </w:tr>
      <w:tr w:rsidR="00DF46F4" w:rsidRPr="001F56F6" w:rsidTr="00462700">
        <w:trPr>
          <w:trHeight w:val="453"/>
        </w:trPr>
        <w:tc>
          <w:tcPr>
            <w:tcW w:w="1977" w:type="dxa"/>
            <w:tcBorders>
              <w:top w:val="single" w:sz="4" w:space="0" w:color="000001"/>
              <w:left w:val="single" w:sz="6" w:space="0" w:color="000001"/>
              <w:bottom w:val="single" w:sz="4" w:space="0" w:color="000001"/>
              <w:right w:val="single" w:sz="4" w:space="0" w:color="000001"/>
            </w:tcBorders>
          </w:tcPr>
          <w:p w:rsidR="00DF46F4" w:rsidRPr="001F56F6" w:rsidRDefault="00DF46F4" w:rsidP="00462700">
            <w:pPr>
              <w:pStyle w:val="a8"/>
              <w:rPr>
                <w:rFonts w:ascii="Times New Roman" w:hAnsi="Times New Roman" w:cs="Times New Roman"/>
                <w:b w:val="0"/>
                <w:sz w:val="24"/>
                <w:szCs w:val="24"/>
              </w:rPr>
            </w:pPr>
          </w:p>
        </w:tc>
        <w:tc>
          <w:tcPr>
            <w:tcW w:w="1945" w:type="dxa"/>
            <w:gridSpan w:val="2"/>
            <w:tcBorders>
              <w:top w:val="single" w:sz="4" w:space="0" w:color="000001"/>
              <w:left w:val="single" w:sz="6" w:space="0" w:color="000001"/>
              <w:bottom w:val="single" w:sz="4" w:space="0" w:color="000001"/>
              <w:right w:val="single" w:sz="4" w:space="0" w:color="000001"/>
            </w:tcBorders>
            <w:shd w:val="clear" w:color="auto" w:fill="auto"/>
            <w:tcMar>
              <w:left w:w="37" w:type="dxa"/>
            </w:tcMar>
            <w:vAlign w:val="center"/>
          </w:tcPr>
          <w:p w:rsidR="00DF46F4" w:rsidRPr="001F56F6" w:rsidRDefault="00DF46F4" w:rsidP="00462700">
            <w:pPr>
              <w:pStyle w:val="a8"/>
              <w:rPr>
                <w:rFonts w:ascii="Times New Roman" w:hAnsi="Times New Roman" w:cs="Times New Roman"/>
                <w:b w:val="0"/>
                <w:sz w:val="24"/>
                <w:szCs w:val="24"/>
              </w:rPr>
            </w:pPr>
            <w:r w:rsidRPr="001F56F6">
              <w:rPr>
                <w:rFonts w:ascii="Times New Roman" w:hAnsi="Times New Roman" w:cs="Times New Roman"/>
                <w:b w:val="0"/>
                <w:sz w:val="24"/>
                <w:szCs w:val="24"/>
              </w:rPr>
              <w:t>Початкова школа</w:t>
            </w:r>
          </w:p>
        </w:tc>
        <w:tc>
          <w:tcPr>
            <w:tcW w:w="1984" w:type="dxa"/>
            <w:gridSpan w:val="2"/>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DF46F4" w:rsidRPr="001F56F6" w:rsidRDefault="00DF46F4" w:rsidP="00462700">
            <w:pPr>
              <w:pStyle w:val="a8"/>
              <w:rPr>
                <w:rFonts w:ascii="Times New Roman" w:hAnsi="Times New Roman" w:cs="Times New Roman"/>
                <w:b w:val="0"/>
                <w:sz w:val="24"/>
                <w:szCs w:val="24"/>
              </w:rPr>
            </w:pPr>
            <w:r w:rsidRPr="001F56F6">
              <w:rPr>
                <w:rFonts w:ascii="Times New Roman" w:hAnsi="Times New Roman" w:cs="Times New Roman"/>
                <w:b w:val="0"/>
                <w:sz w:val="24"/>
                <w:szCs w:val="24"/>
              </w:rPr>
              <w:t>Основна школа</w:t>
            </w:r>
          </w:p>
        </w:tc>
        <w:tc>
          <w:tcPr>
            <w:tcW w:w="1883" w:type="dxa"/>
            <w:gridSpan w:val="2"/>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DF46F4" w:rsidRPr="001F56F6" w:rsidRDefault="00DF46F4" w:rsidP="00462700">
            <w:pPr>
              <w:pStyle w:val="a8"/>
              <w:rPr>
                <w:rFonts w:ascii="Times New Roman" w:hAnsi="Times New Roman" w:cs="Times New Roman"/>
                <w:b w:val="0"/>
                <w:sz w:val="24"/>
                <w:szCs w:val="24"/>
              </w:rPr>
            </w:pPr>
            <w:r w:rsidRPr="001F56F6">
              <w:rPr>
                <w:rFonts w:ascii="Times New Roman" w:hAnsi="Times New Roman" w:cs="Times New Roman"/>
                <w:b w:val="0"/>
                <w:sz w:val="24"/>
                <w:szCs w:val="24"/>
              </w:rPr>
              <w:t>Старша школа</w:t>
            </w:r>
          </w:p>
        </w:tc>
        <w:tc>
          <w:tcPr>
            <w:tcW w:w="1842" w:type="dxa"/>
            <w:tcBorders>
              <w:top w:val="single" w:sz="4" w:space="0" w:color="000001"/>
              <w:left w:val="single" w:sz="4" w:space="0" w:color="000001"/>
              <w:bottom w:val="single" w:sz="4" w:space="0" w:color="000001"/>
              <w:right w:val="single" w:sz="6" w:space="0" w:color="000001"/>
            </w:tcBorders>
            <w:shd w:val="clear" w:color="auto" w:fill="auto"/>
            <w:tcMar>
              <w:top w:w="0" w:type="dxa"/>
              <w:left w:w="-5" w:type="dxa"/>
              <w:bottom w:w="0" w:type="dxa"/>
              <w:right w:w="0" w:type="dxa"/>
            </w:tcMar>
          </w:tcPr>
          <w:p w:rsidR="00DF46F4" w:rsidRPr="001F56F6" w:rsidRDefault="00DF46F4" w:rsidP="00462700">
            <w:pPr>
              <w:pStyle w:val="a6"/>
              <w:spacing w:line="240" w:lineRule="auto"/>
              <w:textAlignment w:val="auto"/>
              <w:rPr>
                <w:rFonts w:ascii="Times New Roman" w:hAnsi="Times New Roman" w:cs="Times New Roman"/>
                <w:color w:val="00000A"/>
                <w:lang w:val="ru-RU"/>
              </w:rPr>
            </w:pPr>
          </w:p>
        </w:tc>
      </w:tr>
      <w:tr w:rsidR="00DF46F4" w:rsidRPr="001F56F6" w:rsidTr="00462700">
        <w:trPr>
          <w:trHeight w:val="429"/>
        </w:trPr>
        <w:tc>
          <w:tcPr>
            <w:tcW w:w="1977" w:type="dxa"/>
            <w:tcBorders>
              <w:top w:val="single" w:sz="4" w:space="0" w:color="000001"/>
              <w:left w:val="single" w:sz="6" w:space="0" w:color="000001"/>
              <w:bottom w:val="single" w:sz="4" w:space="0" w:color="000001"/>
              <w:right w:val="single" w:sz="4" w:space="0" w:color="000001"/>
            </w:tcBorders>
          </w:tcPr>
          <w:p w:rsidR="00DF46F4" w:rsidRPr="001F56F6" w:rsidRDefault="00DF46F4" w:rsidP="00462700">
            <w:pPr>
              <w:pStyle w:val="a8"/>
              <w:rPr>
                <w:rFonts w:ascii="Times New Roman" w:hAnsi="Times New Roman" w:cs="Times New Roman"/>
                <w:b w:val="0"/>
                <w:sz w:val="24"/>
                <w:szCs w:val="24"/>
              </w:rPr>
            </w:pPr>
          </w:p>
        </w:tc>
        <w:tc>
          <w:tcPr>
            <w:tcW w:w="1945" w:type="dxa"/>
            <w:gridSpan w:val="2"/>
            <w:tcBorders>
              <w:top w:val="single" w:sz="4" w:space="0" w:color="000001"/>
              <w:left w:val="single" w:sz="6" w:space="0" w:color="000001"/>
              <w:bottom w:val="single" w:sz="4" w:space="0" w:color="000001"/>
              <w:right w:val="single" w:sz="4" w:space="0" w:color="000001"/>
            </w:tcBorders>
            <w:shd w:val="clear" w:color="auto" w:fill="auto"/>
            <w:tcMar>
              <w:left w:w="37" w:type="dxa"/>
            </w:tcMar>
            <w:vAlign w:val="center"/>
          </w:tcPr>
          <w:p w:rsidR="00DF46F4" w:rsidRPr="001F56F6" w:rsidRDefault="00DF46F4" w:rsidP="00462700">
            <w:pPr>
              <w:pStyle w:val="a8"/>
              <w:rPr>
                <w:rFonts w:ascii="Times New Roman" w:hAnsi="Times New Roman" w:cs="Times New Roman"/>
                <w:b w:val="0"/>
                <w:sz w:val="24"/>
                <w:szCs w:val="24"/>
              </w:rPr>
            </w:pPr>
            <w:r w:rsidRPr="001F56F6">
              <w:rPr>
                <w:rFonts w:ascii="Times New Roman" w:hAnsi="Times New Roman" w:cs="Times New Roman"/>
                <w:b w:val="0"/>
                <w:sz w:val="24"/>
                <w:szCs w:val="24"/>
              </w:rPr>
              <w:t>1–4 класи</w:t>
            </w:r>
          </w:p>
        </w:tc>
        <w:tc>
          <w:tcPr>
            <w:tcW w:w="1984" w:type="dxa"/>
            <w:gridSpan w:val="2"/>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DF46F4" w:rsidRPr="001F56F6" w:rsidRDefault="00DF46F4" w:rsidP="00462700">
            <w:pPr>
              <w:pStyle w:val="a8"/>
              <w:rPr>
                <w:rFonts w:ascii="Times New Roman" w:hAnsi="Times New Roman" w:cs="Times New Roman"/>
                <w:b w:val="0"/>
                <w:sz w:val="24"/>
                <w:szCs w:val="24"/>
              </w:rPr>
            </w:pPr>
            <w:r w:rsidRPr="001F56F6">
              <w:rPr>
                <w:rFonts w:ascii="Times New Roman" w:hAnsi="Times New Roman" w:cs="Times New Roman"/>
                <w:b w:val="0"/>
                <w:sz w:val="24"/>
                <w:szCs w:val="24"/>
              </w:rPr>
              <w:t>5–9 класи</w:t>
            </w:r>
          </w:p>
        </w:tc>
        <w:tc>
          <w:tcPr>
            <w:tcW w:w="1883" w:type="dxa"/>
            <w:gridSpan w:val="2"/>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DF46F4" w:rsidRPr="001F56F6" w:rsidRDefault="00DF46F4" w:rsidP="00462700">
            <w:pPr>
              <w:pStyle w:val="a8"/>
              <w:rPr>
                <w:rFonts w:ascii="Times New Roman" w:hAnsi="Times New Roman" w:cs="Times New Roman"/>
                <w:b w:val="0"/>
                <w:sz w:val="24"/>
                <w:szCs w:val="24"/>
              </w:rPr>
            </w:pPr>
            <w:r w:rsidRPr="001F56F6">
              <w:rPr>
                <w:rFonts w:ascii="Times New Roman" w:hAnsi="Times New Roman" w:cs="Times New Roman"/>
                <w:b w:val="0"/>
                <w:sz w:val="24"/>
                <w:szCs w:val="24"/>
              </w:rPr>
              <w:t>10–11 класи</w:t>
            </w:r>
          </w:p>
        </w:tc>
        <w:tc>
          <w:tcPr>
            <w:tcW w:w="1842" w:type="dxa"/>
            <w:tcBorders>
              <w:top w:val="single" w:sz="4" w:space="0" w:color="000001"/>
              <w:left w:val="single" w:sz="4" w:space="0" w:color="000001"/>
              <w:bottom w:val="single" w:sz="4" w:space="0" w:color="000001"/>
              <w:right w:val="single" w:sz="6" w:space="0" w:color="000001"/>
            </w:tcBorders>
            <w:shd w:val="clear" w:color="auto" w:fill="auto"/>
            <w:tcMar>
              <w:left w:w="40" w:type="dxa"/>
            </w:tcMar>
            <w:vAlign w:val="center"/>
          </w:tcPr>
          <w:p w:rsidR="00DF46F4" w:rsidRPr="001F56F6" w:rsidRDefault="00DF46F4" w:rsidP="00462700">
            <w:pPr>
              <w:pStyle w:val="a8"/>
              <w:rPr>
                <w:rFonts w:ascii="Times New Roman" w:hAnsi="Times New Roman" w:cs="Times New Roman"/>
                <w:b w:val="0"/>
                <w:sz w:val="24"/>
                <w:szCs w:val="24"/>
              </w:rPr>
            </w:pPr>
            <w:r w:rsidRPr="001F56F6">
              <w:rPr>
                <w:rFonts w:ascii="Times New Roman" w:hAnsi="Times New Roman" w:cs="Times New Roman"/>
                <w:b w:val="0"/>
                <w:sz w:val="24"/>
                <w:szCs w:val="24"/>
              </w:rPr>
              <w:t>1–11 класи</w:t>
            </w:r>
          </w:p>
        </w:tc>
      </w:tr>
      <w:tr w:rsidR="00DF46F4" w:rsidRPr="001F56F6" w:rsidTr="00462700">
        <w:trPr>
          <w:trHeight w:val="60"/>
        </w:trPr>
        <w:tc>
          <w:tcPr>
            <w:tcW w:w="1977" w:type="dxa"/>
            <w:tcBorders>
              <w:top w:val="single" w:sz="4" w:space="0" w:color="000001"/>
              <w:left w:val="single" w:sz="6" w:space="0" w:color="000001"/>
              <w:bottom w:val="single" w:sz="4" w:space="0" w:color="000001"/>
              <w:right w:val="single" w:sz="4" w:space="0" w:color="000001"/>
            </w:tcBorders>
          </w:tcPr>
          <w:p w:rsidR="00DF46F4" w:rsidRPr="001F56F6" w:rsidRDefault="00DF46F4" w:rsidP="00462700">
            <w:pPr>
              <w:pStyle w:val="a8"/>
              <w:rPr>
                <w:rFonts w:ascii="Times New Roman" w:hAnsi="Times New Roman" w:cs="Times New Roman"/>
                <w:b w:val="0"/>
                <w:sz w:val="24"/>
                <w:szCs w:val="24"/>
              </w:rPr>
            </w:pPr>
          </w:p>
        </w:tc>
        <w:tc>
          <w:tcPr>
            <w:tcW w:w="992" w:type="dxa"/>
            <w:tcBorders>
              <w:top w:val="single" w:sz="4" w:space="0" w:color="000001"/>
              <w:left w:val="single" w:sz="6" w:space="0" w:color="000001"/>
              <w:bottom w:val="single" w:sz="4" w:space="0" w:color="000001"/>
              <w:right w:val="single" w:sz="4" w:space="0" w:color="000001"/>
            </w:tcBorders>
            <w:shd w:val="clear" w:color="auto" w:fill="auto"/>
            <w:tcMar>
              <w:left w:w="37" w:type="dxa"/>
            </w:tcMar>
            <w:vAlign w:val="center"/>
          </w:tcPr>
          <w:p w:rsidR="00DF46F4" w:rsidRPr="001F56F6" w:rsidRDefault="00DF46F4" w:rsidP="00462700">
            <w:pPr>
              <w:pStyle w:val="a8"/>
              <w:rPr>
                <w:rFonts w:ascii="Times New Roman" w:hAnsi="Times New Roman" w:cs="Times New Roman"/>
                <w:b w:val="0"/>
                <w:sz w:val="24"/>
                <w:szCs w:val="24"/>
              </w:rPr>
            </w:pPr>
            <w:r w:rsidRPr="001F56F6">
              <w:rPr>
                <w:rFonts w:ascii="Times New Roman" w:hAnsi="Times New Roman" w:cs="Times New Roman"/>
                <w:b w:val="0"/>
                <w:sz w:val="24"/>
                <w:szCs w:val="24"/>
              </w:rPr>
              <w:t>К-сть класів</w:t>
            </w:r>
          </w:p>
        </w:tc>
        <w:tc>
          <w:tcPr>
            <w:tcW w:w="953"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DF46F4" w:rsidRPr="001F56F6" w:rsidRDefault="00DF46F4" w:rsidP="00462700">
            <w:pPr>
              <w:pStyle w:val="a8"/>
              <w:rPr>
                <w:rFonts w:ascii="Times New Roman" w:hAnsi="Times New Roman" w:cs="Times New Roman"/>
                <w:b w:val="0"/>
                <w:sz w:val="24"/>
                <w:szCs w:val="24"/>
              </w:rPr>
            </w:pPr>
            <w:r w:rsidRPr="001F56F6">
              <w:rPr>
                <w:rFonts w:ascii="Times New Roman" w:hAnsi="Times New Roman" w:cs="Times New Roman"/>
                <w:b w:val="0"/>
                <w:sz w:val="24"/>
                <w:szCs w:val="24"/>
              </w:rPr>
              <w:t>К-сть учнів</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DF46F4" w:rsidRPr="001F56F6" w:rsidRDefault="00DF46F4" w:rsidP="00462700">
            <w:pPr>
              <w:pStyle w:val="a8"/>
              <w:rPr>
                <w:rFonts w:ascii="Times New Roman" w:hAnsi="Times New Roman" w:cs="Times New Roman"/>
                <w:b w:val="0"/>
                <w:sz w:val="24"/>
                <w:szCs w:val="24"/>
              </w:rPr>
            </w:pPr>
            <w:r w:rsidRPr="001F56F6">
              <w:rPr>
                <w:rFonts w:ascii="Times New Roman" w:hAnsi="Times New Roman" w:cs="Times New Roman"/>
                <w:b w:val="0"/>
                <w:sz w:val="24"/>
                <w:szCs w:val="24"/>
              </w:rPr>
              <w:t>К-сть класів</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DF46F4" w:rsidRPr="001F56F6" w:rsidRDefault="00DF46F4" w:rsidP="00462700">
            <w:pPr>
              <w:pStyle w:val="a8"/>
              <w:rPr>
                <w:rFonts w:ascii="Times New Roman" w:hAnsi="Times New Roman" w:cs="Times New Roman"/>
                <w:b w:val="0"/>
                <w:sz w:val="24"/>
                <w:szCs w:val="24"/>
              </w:rPr>
            </w:pPr>
            <w:r w:rsidRPr="001F56F6">
              <w:rPr>
                <w:rFonts w:ascii="Times New Roman" w:hAnsi="Times New Roman" w:cs="Times New Roman"/>
                <w:b w:val="0"/>
                <w:sz w:val="24"/>
                <w:szCs w:val="24"/>
              </w:rPr>
              <w:t>К-сть учнів</w:t>
            </w:r>
          </w:p>
        </w:tc>
        <w:tc>
          <w:tcPr>
            <w:tcW w:w="890"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DF46F4" w:rsidRPr="001F56F6" w:rsidRDefault="00DF46F4" w:rsidP="00462700">
            <w:pPr>
              <w:pStyle w:val="a8"/>
              <w:rPr>
                <w:rFonts w:ascii="Times New Roman" w:hAnsi="Times New Roman" w:cs="Times New Roman"/>
                <w:b w:val="0"/>
                <w:sz w:val="24"/>
                <w:szCs w:val="24"/>
              </w:rPr>
            </w:pPr>
            <w:r w:rsidRPr="001F56F6">
              <w:rPr>
                <w:rFonts w:ascii="Times New Roman" w:hAnsi="Times New Roman" w:cs="Times New Roman"/>
                <w:b w:val="0"/>
                <w:sz w:val="24"/>
                <w:szCs w:val="24"/>
              </w:rPr>
              <w:t>К-сть класів</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DF46F4" w:rsidRPr="001F56F6" w:rsidRDefault="00DF46F4" w:rsidP="00462700">
            <w:pPr>
              <w:pStyle w:val="a8"/>
              <w:rPr>
                <w:rFonts w:ascii="Times New Roman" w:hAnsi="Times New Roman" w:cs="Times New Roman"/>
                <w:b w:val="0"/>
                <w:sz w:val="24"/>
                <w:szCs w:val="24"/>
              </w:rPr>
            </w:pPr>
            <w:r w:rsidRPr="001F56F6">
              <w:rPr>
                <w:rFonts w:ascii="Times New Roman" w:hAnsi="Times New Roman" w:cs="Times New Roman"/>
                <w:b w:val="0"/>
                <w:sz w:val="24"/>
                <w:szCs w:val="24"/>
              </w:rPr>
              <w:t>К-сть учнів</w:t>
            </w:r>
          </w:p>
        </w:tc>
        <w:tc>
          <w:tcPr>
            <w:tcW w:w="1842" w:type="dxa"/>
            <w:tcBorders>
              <w:top w:val="single" w:sz="4" w:space="0" w:color="000001"/>
              <w:left w:val="single" w:sz="4" w:space="0" w:color="000001"/>
              <w:bottom w:val="single" w:sz="4" w:space="0" w:color="000001"/>
              <w:right w:val="single" w:sz="6" w:space="0" w:color="000001"/>
            </w:tcBorders>
            <w:shd w:val="clear" w:color="auto" w:fill="auto"/>
            <w:tcMar>
              <w:top w:w="0" w:type="dxa"/>
              <w:left w:w="-5" w:type="dxa"/>
              <w:bottom w:w="0" w:type="dxa"/>
              <w:right w:w="0" w:type="dxa"/>
            </w:tcMar>
            <w:vAlign w:val="center"/>
          </w:tcPr>
          <w:p w:rsidR="00DF46F4" w:rsidRPr="001F56F6" w:rsidRDefault="00DF46F4" w:rsidP="00462700">
            <w:pPr>
              <w:pStyle w:val="a8"/>
              <w:rPr>
                <w:rFonts w:ascii="Times New Roman" w:hAnsi="Times New Roman" w:cs="Times New Roman"/>
                <w:b w:val="0"/>
                <w:sz w:val="24"/>
                <w:szCs w:val="24"/>
              </w:rPr>
            </w:pPr>
            <w:r w:rsidRPr="001F56F6">
              <w:rPr>
                <w:rFonts w:ascii="Times New Roman" w:hAnsi="Times New Roman" w:cs="Times New Roman"/>
                <w:b w:val="0"/>
                <w:sz w:val="24"/>
                <w:szCs w:val="24"/>
              </w:rPr>
              <w:t>Усього у навчальному закладі</w:t>
            </w:r>
          </w:p>
        </w:tc>
      </w:tr>
      <w:tr w:rsidR="00DF46F4" w:rsidRPr="001F56F6" w:rsidTr="00462700">
        <w:trPr>
          <w:trHeight w:val="245"/>
        </w:trPr>
        <w:tc>
          <w:tcPr>
            <w:tcW w:w="1977" w:type="dxa"/>
            <w:tcBorders>
              <w:top w:val="single" w:sz="4" w:space="0" w:color="000001"/>
              <w:left w:val="single" w:sz="6" w:space="0" w:color="000001"/>
              <w:bottom w:val="single" w:sz="4" w:space="0" w:color="000001"/>
              <w:right w:val="single" w:sz="4" w:space="0" w:color="000001"/>
            </w:tcBorders>
            <w:vAlign w:val="center"/>
          </w:tcPr>
          <w:p w:rsidR="00DF46F4" w:rsidRPr="001F56F6" w:rsidRDefault="00DF46F4" w:rsidP="00462700">
            <w:pPr>
              <w:pStyle w:val="a6"/>
              <w:spacing w:line="240" w:lineRule="auto"/>
              <w:jc w:val="center"/>
              <w:textAlignment w:val="auto"/>
              <w:rPr>
                <w:rFonts w:ascii="Times New Roman" w:hAnsi="Times New Roman" w:cs="Times New Roman"/>
                <w:color w:val="00000A"/>
                <w:lang w:val="ru-RU"/>
              </w:rPr>
            </w:pPr>
          </w:p>
        </w:tc>
        <w:tc>
          <w:tcPr>
            <w:tcW w:w="992" w:type="dxa"/>
            <w:tcBorders>
              <w:top w:val="single" w:sz="4" w:space="0" w:color="000001"/>
              <w:left w:val="single" w:sz="6" w:space="0" w:color="000001"/>
              <w:bottom w:val="single" w:sz="4" w:space="0" w:color="000001"/>
              <w:right w:val="single" w:sz="4" w:space="0" w:color="000001"/>
            </w:tcBorders>
            <w:shd w:val="clear" w:color="auto" w:fill="auto"/>
            <w:tcMar>
              <w:left w:w="37" w:type="dxa"/>
            </w:tcMar>
            <w:vAlign w:val="center"/>
          </w:tcPr>
          <w:p w:rsidR="00DF46F4" w:rsidRPr="001F56F6" w:rsidRDefault="00DF46F4" w:rsidP="00462700">
            <w:pPr>
              <w:pStyle w:val="a6"/>
              <w:spacing w:line="240" w:lineRule="auto"/>
              <w:jc w:val="center"/>
              <w:textAlignment w:val="auto"/>
              <w:rPr>
                <w:rFonts w:ascii="Times New Roman" w:hAnsi="Times New Roman" w:cs="Times New Roman"/>
                <w:color w:val="00000A"/>
                <w:lang w:val="ru-RU"/>
              </w:rPr>
            </w:pPr>
            <w:r w:rsidRPr="001F56F6">
              <w:rPr>
                <w:rFonts w:ascii="Times New Roman" w:hAnsi="Times New Roman" w:cs="Times New Roman"/>
                <w:color w:val="00000A"/>
                <w:lang w:val="ru-RU"/>
              </w:rPr>
              <w:t>9</w:t>
            </w:r>
          </w:p>
        </w:tc>
        <w:tc>
          <w:tcPr>
            <w:tcW w:w="953"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DF46F4" w:rsidRPr="001F56F6" w:rsidRDefault="00DF46F4" w:rsidP="00462700">
            <w:pPr>
              <w:pStyle w:val="a6"/>
              <w:spacing w:line="240" w:lineRule="auto"/>
              <w:jc w:val="center"/>
              <w:textAlignment w:val="auto"/>
              <w:rPr>
                <w:rFonts w:ascii="Times New Roman" w:hAnsi="Times New Roman" w:cs="Times New Roman"/>
                <w:color w:val="00000A"/>
                <w:lang w:val="ru-RU"/>
              </w:rPr>
            </w:pPr>
            <w:r>
              <w:rPr>
                <w:rFonts w:ascii="Times New Roman" w:hAnsi="Times New Roman" w:cs="Times New Roman"/>
                <w:color w:val="00000A"/>
                <w:lang w:val="ru-RU"/>
              </w:rPr>
              <w:t>265</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DF46F4" w:rsidRPr="001F56F6" w:rsidRDefault="00DF46F4" w:rsidP="00462700">
            <w:pPr>
              <w:pStyle w:val="a6"/>
              <w:spacing w:line="240" w:lineRule="auto"/>
              <w:jc w:val="center"/>
              <w:textAlignment w:val="auto"/>
              <w:rPr>
                <w:rFonts w:ascii="Times New Roman" w:hAnsi="Times New Roman" w:cs="Times New Roman"/>
                <w:color w:val="00000A"/>
                <w:lang w:val="ru-RU"/>
              </w:rPr>
            </w:pPr>
            <w:r w:rsidRPr="001F56F6">
              <w:rPr>
                <w:rFonts w:ascii="Times New Roman" w:hAnsi="Times New Roman" w:cs="Times New Roman"/>
                <w:color w:val="00000A"/>
                <w:lang w:val="ru-RU"/>
              </w:rPr>
              <w:t>10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DF46F4" w:rsidRPr="001F56F6" w:rsidRDefault="00DF46F4" w:rsidP="00462700">
            <w:pPr>
              <w:pStyle w:val="a6"/>
              <w:spacing w:line="240" w:lineRule="auto"/>
              <w:jc w:val="center"/>
              <w:textAlignment w:val="auto"/>
              <w:rPr>
                <w:rFonts w:ascii="Times New Roman" w:hAnsi="Times New Roman" w:cs="Times New Roman"/>
                <w:color w:val="00000A"/>
                <w:lang w:val="ru-RU"/>
              </w:rPr>
            </w:pPr>
            <w:r>
              <w:rPr>
                <w:rFonts w:ascii="Times New Roman" w:hAnsi="Times New Roman" w:cs="Times New Roman"/>
                <w:color w:val="00000A"/>
                <w:lang w:val="ru-RU"/>
              </w:rPr>
              <w:t>305</w:t>
            </w:r>
          </w:p>
        </w:tc>
        <w:tc>
          <w:tcPr>
            <w:tcW w:w="890"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DF46F4" w:rsidRPr="001F56F6" w:rsidRDefault="00DF46F4" w:rsidP="00462700">
            <w:pPr>
              <w:pStyle w:val="a6"/>
              <w:spacing w:line="240" w:lineRule="auto"/>
              <w:jc w:val="center"/>
              <w:textAlignment w:val="auto"/>
              <w:rPr>
                <w:rFonts w:ascii="Times New Roman" w:hAnsi="Times New Roman" w:cs="Times New Roman"/>
                <w:color w:val="00000A"/>
                <w:lang w:val="ru-RU"/>
              </w:rPr>
            </w:pPr>
            <w:r w:rsidRPr="001F56F6">
              <w:rPr>
                <w:rFonts w:ascii="Times New Roman" w:hAnsi="Times New Roman" w:cs="Times New Roman"/>
                <w:color w:val="00000A"/>
                <w:lang w:val="ru-RU"/>
              </w:rPr>
              <w:t>4</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DF46F4" w:rsidRPr="001F56F6" w:rsidRDefault="00DF46F4" w:rsidP="00462700">
            <w:pPr>
              <w:pStyle w:val="a6"/>
              <w:spacing w:line="240" w:lineRule="auto"/>
              <w:jc w:val="center"/>
              <w:textAlignment w:val="auto"/>
              <w:rPr>
                <w:rFonts w:ascii="Times New Roman" w:hAnsi="Times New Roman" w:cs="Times New Roman"/>
                <w:color w:val="00000A"/>
                <w:lang w:val="ru-RU"/>
              </w:rPr>
            </w:pPr>
            <w:r>
              <w:rPr>
                <w:rFonts w:ascii="Times New Roman" w:hAnsi="Times New Roman" w:cs="Times New Roman"/>
                <w:color w:val="00000A"/>
                <w:lang w:val="ru-RU"/>
              </w:rPr>
              <w:t>83</w:t>
            </w:r>
          </w:p>
        </w:tc>
        <w:tc>
          <w:tcPr>
            <w:tcW w:w="1842" w:type="dxa"/>
            <w:tcBorders>
              <w:top w:val="single" w:sz="4" w:space="0" w:color="000001"/>
              <w:left w:val="single" w:sz="4" w:space="0" w:color="000001"/>
              <w:bottom w:val="single" w:sz="4" w:space="0" w:color="000001"/>
              <w:right w:val="single" w:sz="6" w:space="0" w:color="000001"/>
            </w:tcBorders>
            <w:shd w:val="clear" w:color="auto" w:fill="auto"/>
            <w:tcMar>
              <w:top w:w="0" w:type="dxa"/>
              <w:left w:w="-5" w:type="dxa"/>
              <w:bottom w:w="0" w:type="dxa"/>
              <w:right w:w="0" w:type="dxa"/>
            </w:tcMar>
            <w:vAlign w:val="center"/>
          </w:tcPr>
          <w:p w:rsidR="00DF46F4" w:rsidRPr="001F56F6" w:rsidRDefault="00DF46F4" w:rsidP="00462700">
            <w:pPr>
              <w:pStyle w:val="a6"/>
              <w:spacing w:line="240" w:lineRule="auto"/>
              <w:jc w:val="center"/>
              <w:textAlignment w:val="auto"/>
              <w:rPr>
                <w:rFonts w:ascii="Times New Roman" w:hAnsi="Times New Roman" w:cs="Times New Roman"/>
                <w:color w:val="00000A"/>
                <w:lang w:val="ru-RU"/>
              </w:rPr>
            </w:pPr>
            <w:r w:rsidRPr="001F56F6">
              <w:rPr>
                <w:rFonts w:ascii="Times New Roman" w:hAnsi="Times New Roman" w:cs="Times New Roman"/>
                <w:color w:val="00000A"/>
                <w:lang w:val="ru-RU"/>
              </w:rPr>
              <w:t>23</w:t>
            </w:r>
          </w:p>
        </w:tc>
      </w:tr>
      <w:tr w:rsidR="00DF46F4" w:rsidRPr="001F56F6" w:rsidTr="00462700">
        <w:trPr>
          <w:trHeight w:val="532"/>
        </w:trPr>
        <w:tc>
          <w:tcPr>
            <w:tcW w:w="1977" w:type="dxa"/>
            <w:tcBorders>
              <w:top w:val="single" w:sz="4" w:space="0" w:color="000001"/>
              <w:left w:val="single" w:sz="6" w:space="0" w:color="000001"/>
              <w:bottom w:val="single" w:sz="4" w:space="0" w:color="000001"/>
              <w:right w:val="single" w:sz="4" w:space="0" w:color="000001"/>
            </w:tcBorders>
            <w:vAlign w:val="bottom"/>
          </w:tcPr>
          <w:p w:rsidR="00DF46F4" w:rsidRPr="001F56F6" w:rsidRDefault="00DF46F4" w:rsidP="00462700">
            <w:pPr>
              <w:pStyle w:val="a9"/>
              <w:rPr>
                <w:rFonts w:ascii="Times New Roman" w:hAnsi="Times New Roman" w:cs="Times New Roman"/>
                <w:i/>
                <w:sz w:val="24"/>
                <w:szCs w:val="24"/>
              </w:rPr>
            </w:pPr>
            <w:r w:rsidRPr="001F56F6">
              <w:rPr>
                <w:rFonts w:ascii="Times New Roman" w:hAnsi="Times New Roman" w:cs="Times New Roman"/>
                <w:i/>
                <w:sz w:val="24"/>
                <w:szCs w:val="24"/>
              </w:rPr>
              <w:t xml:space="preserve">Середня наповнюваність: </w:t>
            </w:r>
          </w:p>
        </w:tc>
        <w:tc>
          <w:tcPr>
            <w:tcW w:w="992" w:type="dxa"/>
            <w:tcBorders>
              <w:top w:val="single" w:sz="4" w:space="0" w:color="000001"/>
              <w:left w:val="single" w:sz="6" w:space="0" w:color="000001"/>
              <w:bottom w:val="single" w:sz="4" w:space="0" w:color="000001"/>
              <w:right w:val="single" w:sz="4" w:space="0" w:color="000001"/>
            </w:tcBorders>
            <w:shd w:val="clear" w:color="auto" w:fill="auto"/>
            <w:tcMar>
              <w:left w:w="37" w:type="dxa"/>
            </w:tcMar>
            <w:vAlign w:val="bottom"/>
          </w:tcPr>
          <w:p w:rsidR="00DF46F4" w:rsidRPr="001F56F6" w:rsidRDefault="00DF46F4" w:rsidP="00462700">
            <w:pPr>
              <w:pStyle w:val="a9"/>
              <w:jc w:val="right"/>
              <w:rPr>
                <w:rFonts w:ascii="Times New Roman" w:hAnsi="Times New Roman" w:cs="Times New Roman"/>
                <w:i/>
                <w:sz w:val="24"/>
                <w:szCs w:val="24"/>
              </w:rPr>
            </w:pPr>
          </w:p>
        </w:tc>
        <w:tc>
          <w:tcPr>
            <w:tcW w:w="953" w:type="dxa"/>
            <w:tcBorders>
              <w:top w:val="single" w:sz="4" w:space="0" w:color="000001"/>
              <w:left w:val="single" w:sz="6" w:space="0" w:color="000001"/>
              <w:bottom w:val="single" w:sz="4" w:space="0" w:color="000001"/>
              <w:right w:val="single" w:sz="4" w:space="0" w:color="000001"/>
            </w:tcBorders>
            <w:shd w:val="clear" w:color="auto" w:fill="auto"/>
            <w:vAlign w:val="bottom"/>
          </w:tcPr>
          <w:p w:rsidR="00DF46F4" w:rsidRPr="001F56F6" w:rsidRDefault="00DF46F4" w:rsidP="00462700">
            <w:pPr>
              <w:pStyle w:val="a9"/>
              <w:jc w:val="right"/>
              <w:rPr>
                <w:rFonts w:ascii="Times New Roman" w:hAnsi="Times New Roman" w:cs="Times New Roman"/>
                <w:i/>
                <w:sz w:val="24"/>
                <w:szCs w:val="24"/>
              </w:rPr>
            </w:pPr>
            <w:r>
              <w:rPr>
                <w:rFonts w:ascii="Times New Roman" w:hAnsi="Times New Roman" w:cs="Times New Roman"/>
                <w:i/>
                <w:sz w:val="24"/>
                <w:szCs w:val="24"/>
              </w:rPr>
              <w:t>29</w:t>
            </w:r>
            <w:r w:rsidRPr="001F56F6">
              <w:rPr>
                <w:rFonts w:ascii="Times New Roman" w:hAnsi="Times New Roman" w:cs="Times New Roman"/>
                <w:i/>
                <w:sz w:val="24"/>
                <w:szCs w:val="24"/>
              </w:rPr>
              <w:t xml:space="preserve"> учнів</w:t>
            </w:r>
          </w:p>
        </w:tc>
        <w:tc>
          <w:tcPr>
            <w:tcW w:w="992" w:type="dxa"/>
            <w:tcBorders>
              <w:top w:val="single" w:sz="4" w:space="0" w:color="000001"/>
              <w:left w:val="single" w:sz="6" w:space="0" w:color="000001"/>
              <w:bottom w:val="single" w:sz="4" w:space="0" w:color="000001"/>
              <w:right w:val="single" w:sz="4" w:space="0" w:color="000001"/>
            </w:tcBorders>
            <w:shd w:val="clear" w:color="auto" w:fill="auto"/>
            <w:vAlign w:val="bottom"/>
          </w:tcPr>
          <w:p w:rsidR="00DF46F4" w:rsidRPr="001F56F6" w:rsidRDefault="00DF46F4" w:rsidP="00462700">
            <w:pPr>
              <w:pStyle w:val="a9"/>
              <w:jc w:val="right"/>
              <w:rPr>
                <w:rFonts w:ascii="Times New Roman" w:hAnsi="Times New Roman" w:cs="Times New Roman"/>
                <w:i/>
                <w:sz w:val="24"/>
                <w:szCs w:val="24"/>
              </w:rPr>
            </w:pPr>
          </w:p>
        </w:tc>
        <w:tc>
          <w:tcPr>
            <w:tcW w:w="992" w:type="dxa"/>
            <w:tcBorders>
              <w:top w:val="single" w:sz="4" w:space="0" w:color="000001"/>
              <w:left w:val="single" w:sz="6" w:space="0" w:color="000001"/>
              <w:bottom w:val="single" w:sz="4" w:space="0" w:color="000001"/>
              <w:right w:val="single" w:sz="4" w:space="0" w:color="000001"/>
            </w:tcBorders>
            <w:shd w:val="clear" w:color="auto" w:fill="auto"/>
            <w:vAlign w:val="bottom"/>
          </w:tcPr>
          <w:p w:rsidR="00DF46F4" w:rsidRPr="001F56F6" w:rsidRDefault="00DF46F4" w:rsidP="00462700">
            <w:pPr>
              <w:pStyle w:val="a9"/>
              <w:jc w:val="right"/>
              <w:rPr>
                <w:rFonts w:ascii="Times New Roman" w:hAnsi="Times New Roman" w:cs="Times New Roman"/>
                <w:i/>
                <w:sz w:val="24"/>
                <w:szCs w:val="24"/>
              </w:rPr>
            </w:pPr>
            <w:r>
              <w:rPr>
                <w:rFonts w:ascii="Times New Roman" w:hAnsi="Times New Roman" w:cs="Times New Roman"/>
                <w:i/>
                <w:sz w:val="24"/>
                <w:szCs w:val="24"/>
              </w:rPr>
              <w:t>31 учень</w:t>
            </w:r>
          </w:p>
        </w:tc>
        <w:tc>
          <w:tcPr>
            <w:tcW w:w="890" w:type="dxa"/>
            <w:tcBorders>
              <w:top w:val="single" w:sz="4" w:space="0" w:color="000001"/>
              <w:left w:val="single" w:sz="6" w:space="0" w:color="000001"/>
              <w:bottom w:val="single" w:sz="4" w:space="0" w:color="000001"/>
              <w:right w:val="single" w:sz="4" w:space="0" w:color="000001"/>
            </w:tcBorders>
            <w:shd w:val="clear" w:color="auto" w:fill="auto"/>
            <w:vAlign w:val="bottom"/>
          </w:tcPr>
          <w:p w:rsidR="00DF46F4" w:rsidRPr="001F56F6" w:rsidRDefault="00DF46F4" w:rsidP="00462700">
            <w:pPr>
              <w:pStyle w:val="a9"/>
              <w:jc w:val="right"/>
              <w:rPr>
                <w:rFonts w:ascii="Times New Roman" w:hAnsi="Times New Roman" w:cs="Times New Roman"/>
                <w:i/>
                <w:sz w:val="24"/>
                <w:szCs w:val="24"/>
              </w:rPr>
            </w:pPr>
          </w:p>
        </w:tc>
        <w:tc>
          <w:tcPr>
            <w:tcW w:w="993" w:type="dxa"/>
            <w:tcBorders>
              <w:top w:val="single" w:sz="4" w:space="0" w:color="000001"/>
              <w:left w:val="single" w:sz="6" w:space="0" w:color="000001"/>
              <w:bottom w:val="single" w:sz="4" w:space="0" w:color="000001"/>
              <w:right w:val="single" w:sz="4" w:space="0" w:color="000001"/>
            </w:tcBorders>
            <w:shd w:val="clear" w:color="auto" w:fill="auto"/>
            <w:vAlign w:val="bottom"/>
          </w:tcPr>
          <w:p w:rsidR="00DF46F4" w:rsidRPr="001F56F6" w:rsidRDefault="00DF46F4" w:rsidP="00462700">
            <w:pPr>
              <w:pStyle w:val="a9"/>
              <w:jc w:val="right"/>
              <w:rPr>
                <w:rFonts w:ascii="Times New Roman" w:hAnsi="Times New Roman" w:cs="Times New Roman"/>
                <w:i/>
                <w:sz w:val="24"/>
                <w:szCs w:val="24"/>
              </w:rPr>
            </w:pPr>
            <w:r>
              <w:rPr>
                <w:rFonts w:ascii="Times New Roman" w:hAnsi="Times New Roman" w:cs="Times New Roman"/>
                <w:i/>
                <w:sz w:val="24"/>
                <w:szCs w:val="24"/>
              </w:rPr>
              <w:t>21</w:t>
            </w:r>
            <w:r w:rsidRPr="001F56F6">
              <w:rPr>
                <w:rFonts w:ascii="Times New Roman" w:hAnsi="Times New Roman" w:cs="Times New Roman"/>
                <w:i/>
                <w:sz w:val="24"/>
                <w:szCs w:val="24"/>
              </w:rPr>
              <w:t xml:space="preserve"> уч</w:t>
            </w:r>
            <w:r>
              <w:rPr>
                <w:rFonts w:ascii="Times New Roman" w:hAnsi="Times New Roman" w:cs="Times New Roman"/>
                <w:i/>
                <w:sz w:val="24"/>
                <w:szCs w:val="24"/>
              </w:rPr>
              <w:t>е</w:t>
            </w:r>
            <w:r w:rsidRPr="001F56F6">
              <w:rPr>
                <w:rFonts w:ascii="Times New Roman" w:hAnsi="Times New Roman" w:cs="Times New Roman"/>
                <w:i/>
                <w:sz w:val="24"/>
                <w:szCs w:val="24"/>
              </w:rPr>
              <w:t>н</w:t>
            </w:r>
            <w:r>
              <w:rPr>
                <w:rFonts w:ascii="Times New Roman" w:hAnsi="Times New Roman" w:cs="Times New Roman"/>
                <w:i/>
                <w:sz w:val="24"/>
                <w:szCs w:val="24"/>
              </w:rPr>
              <w:t>ь</w:t>
            </w:r>
          </w:p>
        </w:tc>
        <w:tc>
          <w:tcPr>
            <w:tcW w:w="1842" w:type="dxa"/>
            <w:tcBorders>
              <w:top w:val="single" w:sz="4" w:space="0" w:color="000001"/>
              <w:left w:val="single" w:sz="4" w:space="0" w:color="000001"/>
              <w:bottom w:val="single" w:sz="4" w:space="0" w:color="000001"/>
              <w:right w:val="single" w:sz="6" w:space="0" w:color="000001"/>
            </w:tcBorders>
            <w:shd w:val="clear" w:color="auto" w:fill="auto"/>
            <w:tcMar>
              <w:left w:w="40" w:type="dxa"/>
            </w:tcMar>
            <w:vAlign w:val="bottom"/>
          </w:tcPr>
          <w:p w:rsidR="00DF46F4" w:rsidRPr="001F56F6" w:rsidRDefault="00DF46F4" w:rsidP="00462700">
            <w:pPr>
              <w:pStyle w:val="a9"/>
              <w:suppressAutoHyphens w:val="0"/>
              <w:jc w:val="right"/>
              <w:rPr>
                <w:rFonts w:ascii="Times New Roman" w:hAnsi="Times New Roman" w:cs="Times New Roman"/>
                <w:i/>
                <w:sz w:val="24"/>
                <w:szCs w:val="24"/>
              </w:rPr>
            </w:pPr>
            <w:r>
              <w:rPr>
                <w:rFonts w:ascii="Times New Roman" w:hAnsi="Times New Roman" w:cs="Times New Roman"/>
                <w:i/>
                <w:sz w:val="24"/>
                <w:szCs w:val="24"/>
              </w:rPr>
              <w:t xml:space="preserve">28 </w:t>
            </w:r>
            <w:r w:rsidRPr="001F56F6">
              <w:rPr>
                <w:rFonts w:ascii="Times New Roman" w:hAnsi="Times New Roman" w:cs="Times New Roman"/>
                <w:i/>
                <w:sz w:val="24"/>
                <w:szCs w:val="24"/>
              </w:rPr>
              <w:t>учнів</w:t>
            </w:r>
          </w:p>
        </w:tc>
      </w:tr>
    </w:tbl>
    <w:p w:rsidR="00DF46F4" w:rsidRDefault="00DF46F4" w:rsidP="00DF46F4">
      <w:pPr>
        <w:rPr>
          <w:lang w:val="uk-UA"/>
        </w:rPr>
      </w:pPr>
    </w:p>
    <w:p w:rsidR="00DF46F4" w:rsidRDefault="00DF46F4" w:rsidP="00DF46F4">
      <w:pPr>
        <w:jc w:val="center"/>
        <w:rPr>
          <w:b/>
          <w:lang w:val="uk-UA"/>
        </w:rPr>
      </w:pPr>
    </w:p>
    <w:p w:rsidR="00DF46F4" w:rsidRDefault="00DF46F4" w:rsidP="00DF46F4">
      <w:pPr>
        <w:jc w:val="center"/>
        <w:rPr>
          <w:b/>
          <w:lang w:val="uk-UA"/>
        </w:rPr>
      </w:pPr>
    </w:p>
    <w:p w:rsidR="00DF46F4" w:rsidRPr="008A17AC" w:rsidRDefault="00DF46F4" w:rsidP="00DF46F4">
      <w:pPr>
        <w:jc w:val="center"/>
        <w:rPr>
          <w:b/>
        </w:rPr>
      </w:pPr>
      <w:proofErr w:type="spellStart"/>
      <w:r w:rsidRPr="008A17AC">
        <w:rPr>
          <w:b/>
        </w:rPr>
        <w:t>Інформація</w:t>
      </w:r>
      <w:proofErr w:type="spellEnd"/>
      <w:r w:rsidRPr="008A17AC">
        <w:rPr>
          <w:b/>
        </w:rPr>
        <w:t xml:space="preserve"> </w:t>
      </w:r>
      <w:proofErr w:type="spellStart"/>
      <w:r w:rsidRPr="008A17AC">
        <w:rPr>
          <w:b/>
        </w:rPr>
        <w:t>Городоцького</w:t>
      </w:r>
      <w:proofErr w:type="spellEnd"/>
      <w:r w:rsidRPr="008A17AC">
        <w:rPr>
          <w:b/>
        </w:rPr>
        <w:t xml:space="preserve"> НВК №5</w:t>
      </w:r>
      <w:r w:rsidRPr="008A17AC">
        <w:rPr>
          <w:b/>
        </w:rPr>
        <w:br/>
        <w:t xml:space="preserve">про </w:t>
      </w:r>
      <w:proofErr w:type="spellStart"/>
      <w:r w:rsidRPr="008A17AC">
        <w:rPr>
          <w:b/>
        </w:rPr>
        <w:t>рух</w:t>
      </w:r>
      <w:proofErr w:type="spellEnd"/>
      <w:r w:rsidRPr="008A17AC">
        <w:rPr>
          <w:b/>
        </w:rPr>
        <w:t xml:space="preserve"> </w:t>
      </w:r>
      <w:proofErr w:type="spellStart"/>
      <w:r w:rsidRPr="008A17AC">
        <w:rPr>
          <w:b/>
        </w:rPr>
        <w:t>учнів</w:t>
      </w:r>
      <w:proofErr w:type="spellEnd"/>
      <w:r w:rsidRPr="008A17AC">
        <w:rPr>
          <w:b/>
        </w:rPr>
        <w:t xml:space="preserve"> </w:t>
      </w:r>
      <w:proofErr w:type="spellStart"/>
      <w:r w:rsidRPr="008A17AC">
        <w:rPr>
          <w:b/>
        </w:rPr>
        <w:t>протягом</w:t>
      </w:r>
      <w:proofErr w:type="spellEnd"/>
      <w:r w:rsidRPr="008A17AC">
        <w:rPr>
          <w:b/>
        </w:rPr>
        <w:t xml:space="preserve"> </w:t>
      </w:r>
      <w:proofErr w:type="spellStart"/>
      <w:r w:rsidRPr="008A17AC">
        <w:rPr>
          <w:b/>
        </w:rPr>
        <w:t>навчального</w:t>
      </w:r>
      <w:proofErr w:type="spellEnd"/>
      <w:r w:rsidRPr="008A17AC">
        <w:rPr>
          <w:b/>
        </w:rPr>
        <w:t xml:space="preserve"> року</w:t>
      </w:r>
    </w:p>
    <w:p w:rsidR="00DF46F4" w:rsidRPr="001F56F6" w:rsidRDefault="00DF46F4" w:rsidP="00DF46F4"/>
    <w:tbl>
      <w:tblPr>
        <w:tblW w:w="10171" w:type="dxa"/>
        <w:tblInd w:w="-459" w:type="dxa"/>
        <w:tblLayout w:type="fixed"/>
        <w:tblLook w:val="04A0" w:firstRow="1" w:lastRow="0" w:firstColumn="1" w:lastColumn="0" w:noHBand="0" w:noVBand="1"/>
      </w:tblPr>
      <w:tblGrid>
        <w:gridCol w:w="1701"/>
        <w:gridCol w:w="544"/>
        <w:gridCol w:w="536"/>
        <w:gridCol w:w="536"/>
        <w:gridCol w:w="536"/>
        <w:gridCol w:w="683"/>
        <w:gridCol w:w="496"/>
        <w:gridCol w:w="496"/>
        <w:gridCol w:w="496"/>
        <w:gridCol w:w="496"/>
        <w:gridCol w:w="496"/>
        <w:gridCol w:w="639"/>
        <w:gridCol w:w="567"/>
        <w:gridCol w:w="567"/>
        <w:gridCol w:w="567"/>
        <w:gridCol w:w="815"/>
      </w:tblGrid>
      <w:tr w:rsidR="00DF46F4" w:rsidRPr="001F56F6" w:rsidTr="00462700">
        <w:trPr>
          <w:cantSplit/>
          <w:trHeight w:hRule="exact" w:val="1134"/>
        </w:trPr>
        <w:tc>
          <w:tcPr>
            <w:tcW w:w="1701" w:type="dxa"/>
            <w:tcBorders>
              <w:top w:val="single" w:sz="8" w:space="0" w:color="000001"/>
              <w:left w:val="single" w:sz="8" w:space="0" w:color="000001"/>
              <w:bottom w:val="single" w:sz="8" w:space="0" w:color="000001"/>
              <w:right w:val="single" w:sz="8" w:space="0" w:color="000001"/>
            </w:tcBorders>
            <w:shd w:val="clear" w:color="auto" w:fill="auto"/>
            <w:vAlign w:val="center"/>
            <w:hideMark/>
          </w:tcPr>
          <w:p w:rsidR="00DF46F4" w:rsidRPr="001F56F6" w:rsidRDefault="00DF46F4" w:rsidP="00462700">
            <w:pPr>
              <w:jc w:val="center"/>
              <w:rPr>
                <w:b/>
                <w:bCs/>
                <w:color w:val="000000"/>
              </w:rPr>
            </w:pPr>
            <w:proofErr w:type="spellStart"/>
            <w:r w:rsidRPr="001F56F6">
              <w:rPr>
                <w:b/>
                <w:bCs/>
                <w:color w:val="000000"/>
              </w:rPr>
              <w:t>Класи</w:t>
            </w:r>
            <w:proofErr w:type="spellEnd"/>
          </w:p>
        </w:tc>
        <w:tc>
          <w:tcPr>
            <w:tcW w:w="544" w:type="dxa"/>
            <w:tcBorders>
              <w:top w:val="single" w:sz="8" w:space="0" w:color="000001"/>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b/>
                <w:bCs/>
                <w:color w:val="000000"/>
              </w:rPr>
            </w:pPr>
            <w:r w:rsidRPr="001F56F6">
              <w:rPr>
                <w:b/>
                <w:bCs/>
                <w:color w:val="000000"/>
              </w:rPr>
              <w:t>1</w:t>
            </w:r>
          </w:p>
        </w:tc>
        <w:tc>
          <w:tcPr>
            <w:tcW w:w="536" w:type="dxa"/>
            <w:tcBorders>
              <w:top w:val="single" w:sz="8" w:space="0" w:color="000001"/>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b/>
                <w:bCs/>
                <w:color w:val="000000"/>
              </w:rPr>
            </w:pPr>
            <w:r w:rsidRPr="001F56F6">
              <w:rPr>
                <w:b/>
                <w:bCs/>
                <w:color w:val="000000"/>
              </w:rPr>
              <w:t>2</w:t>
            </w:r>
          </w:p>
        </w:tc>
        <w:tc>
          <w:tcPr>
            <w:tcW w:w="536" w:type="dxa"/>
            <w:tcBorders>
              <w:top w:val="single" w:sz="8" w:space="0" w:color="000001"/>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b/>
                <w:bCs/>
                <w:color w:val="000000"/>
              </w:rPr>
            </w:pPr>
            <w:r w:rsidRPr="001F56F6">
              <w:rPr>
                <w:b/>
                <w:bCs/>
                <w:color w:val="000000"/>
              </w:rPr>
              <w:t>3</w:t>
            </w:r>
          </w:p>
        </w:tc>
        <w:tc>
          <w:tcPr>
            <w:tcW w:w="536" w:type="dxa"/>
            <w:tcBorders>
              <w:top w:val="single" w:sz="8" w:space="0" w:color="000001"/>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b/>
                <w:bCs/>
                <w:color w:val="000000"/>
              </w:rPr>
            </w:pPr>
            <w:r w:rsidRPr="001F56F6">
              <w:rPr>
                <w:b/>
                <w:bCs/>
                <w:color w:val="000000"/>
              </w:rPr>
              <w:t>4</w:t>
            </w:r>
          </w:p>
        </w:tc>
        <w:tc>
          <w:tcPr>
            <w:tcW w:w="683" w:type="dxa"/>
            <w:tcBorders>
              <w:top w:val="single" w:sz="8" w:space="0" w:color="000001"/>
              <w:left w:val="nil"/>
              <w:bottom w:val="single" w:sz="8" w:space="0" w:color="000001"/>
              <w:right w:val="single" w:sz="8" w:space="0" w:color="000001"/>
            </w:tcBorders>
            <w:shd w:val="clear" w:color="auto" w:fill="auto"/>
            <w:textDirection w:val="btLr"/>
            <w:vAlign w:val="center"/>
            <w:hideMark/>
          </w:tcPr>
          <w:p w:rsidR="00DF46F4" w:rsidRPr="001F56F6" w:rsidRDefault="00DF46F4" w:rsidP="00462700">
            <w:pPr>
              <w:ind w:left="113" w:right="113"/>
              <w:jc w:val="center"/>
              <w:rPr>
                <w:b/>
                <w:bCs/>
                <w:color w:val="000000"/>
              </w:rPr>
            </w:pPr>
            <w:proofErr w:type="spellStart"/>
            <w:r w:rsidRPr="001F56F6">
              <w:rPr>
                <w:b/>
                <w:bCs/>
                <w:color w:val="000000"/>
              </w:rPr>
              <w:t>Усього</w:t>
            </w:r>
            <w:proofErr w:type="spellEnd"/>
          </w:p>
        </w:tc>
        <w:tc>
          <w:tcPr>
            <w:tcW w:w="496" w:type="dxa"/>
            <w:tcBorders>
              <w:top w:val="single" w:sz="8" w:space="0" w:color="000001"/>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b/>
                <w:bCs/>
                <w:color w:val="000000"/>
              </w:rPr>
            </w:pPr>
            <w:r w:rsidRPr="001F56F6">
              <w:rPr>
                <w:b/>
                <w:bCs/>
                <w:color w:val="000000"/>
              </w:rPr>
              <w:t>5</w:t>
            </w:r>
          </w:p>
        </w:tc>
        <w:tc>
          <w:tcPr>
            <w:tcW w:w="496" w:type="dxa"/>
            <w:tcBorders>
              <w:top w:val="single" w:sz="8" w:space="0" w:color="000001"/>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b/>
                <w:bCs/>
                <w:color w:val="000000"/>
              </w:rPr>
            </w:pPr>
            <w:r w:rsidRPr="001F56F6">
              <w:rPr>
                <w:b/>
                <w:bCs/>
                <w:color w:val="000000"/>
              </w:rPr>
              <w:t>6</w:t>
            </w:r>
          </w:p>
        </w:tc>
        <w:tc>
          <w:tcPr>
            <w:tcW w:w="496" w:type="dxa"/>
            <w:tcBorders>
              <w:top w:val="single" w:sz="8" w:space="0" w:color="000001"/>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b/>
                <w:bCs/>
                <w:color w:val="000000"/>
              </w:rPr>
            </w:pPr>
            <w:r w:rsidRPr="001F56F6">
              <w:rPr>
                <w:b/>
                <w:bCs/>
                <w:color w:val="000000"/>
              </w:rPr>
              <w:t>7</w:t>
            </w:r>
          </w:p>
        </w:tc>
        <w:tc>
          <w:tcPr>
            <w:tcW w:w="496" w:type="dxa"/>
            <w:tcBorders>
              <w:top w:val="single" w:sz="8" w:space="0" w:color="000001"/>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b/>
                <w:bCs/>
                <w:color w:val="000000"/>
              </w:rPr>
            </w:pPr>
            <w:r w:rsidRPr="001F56F6">
              <w:rPr>
                <w:b/>
                <w:bCs/>
                <w:color w:val="000000"/>
              </w:rPr>
              <w:t>8</w:t>
            </w:r>
          </w:p>
        </w:tc>
        <w:tc>
          <w:tcPr>
            <w:tcW w:w="496" w:type="dxa"/>
            <w:tcBorders>
              <w:top w:val="single" w:sz="8" w:space="0" w:color="000001"/>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b/>
                <w:bCs/>
                <w:color w:val="000000"/>
              </w:rPr>
            </w:pPr>
            <w:r w:rsidRPr="001F56F6">
              <w:rPr>
                <w:b/>
                <w:bCs/>
                <w:color w:val="000000"/>
              </w:rPr>
              <w:t>9</w:t>
            </w:r>
          </w:p>
        </w:tc>
        <w:tc>
          <w:tcPr>
            <w:tcW w:w="639" w:type="dxa"/>
            <w:tcBorders>
              <w:top w:val="single" w:sz="8" w:space="0" w:color="000001"/>
              <w:left w:val="nil"/>
              <w:bottom w:val="single" w:sz="8" w:space="0" w:color="000001"/>
              <w:right w:val="single" w:sz="8" w:space="0" w:color="000001"/>
            </w:tcBorders>
            <w:shd w:val="clear" w:color="auto" w:fill="auto"/>
            <w:textDirection w:val="btLr"/>
            <w:vAlign w:val="center"/>
            <w:hideMark/>
          </w:tcPr>
          <w:p w:rsidR="00DF46F4" w:rsidRPr="001F56F6" w:rsidRDefault="00DF46F4" w:rsidP="00462700">
            <w:pPr>
              <w:ind w:left="113" w:right="113"/>
              <w:jc w:val="center"/>
              <w:rPr>
                <w:b/>
                <w:bCs/>
                <w:color w:val="000000"/>
              </w:rPr>
            </w:pPr>
            <w:proofErr w:type="spellStart"/>
            <w:r w:rsidRPr="001F56F6">
              <w:rPr>
                <w:b/>
                <w:bCs/>
                <w:color w:val="000000"/>
              </w:rPr>
              <w:t>Усього</w:t>
            </w:r>
            <w:proofErr w:type="spellEnd"/>
          </w:p>
        </w:tc>
        <w:tc>
          <w:tcPr>
            <w:tcW w:w="567" w:type="dxa"/>
            <w:tcBorders>
              <w:top w:val="single" w:sz="8" w:space="0" w:color="000001"/>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b/>
                <w:bCs/>
                <w:color w:val="000000"/>
              </w:rPr>
            </w:pPr>
            <w:r w:rsidRPr="001F56F6">
              <w:rPr>
                <w:b/>
                <w:bCs/>
                <w:color w:val="000000"/>
              </w:rPr>
              <w:t>10</w:t>
            </w:r>
          </w:p>
        </w:tc>
        <w:tc>
          <w:tcPr>
            <w:tcW w:w="567" w:type="dxa"/>
            <w:tcBorders>
              <w:top w:val="single" w:sz="8" w:space="0" w:color="000001"/>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b/>
                <w:bCs/>
                <w:color w:val="000000"/>
              </w:rPr>
            </w:pPr>
            <w:r w:rsidRPr="001F56F6">
              <w:rPr>
                <w:b/>
                <w:bCs/>
                <w:color w:val="000000"/>
              </w:rPr>
              <w:t>11</w:t>
            </w:r>
          </w:p>
        </w:tc>
        <w:tc>
          <w:tcPr>
            <w:tcW w:w="567" w:type="dxa"/>
            <w:tcBorders>
              <w:top w:val="single" w:sz="8" w:space="0" w:color="000001"/>
              <w:left w:val="nil"/>
              <w:bottom w:val="single" w:sz="8" w:space="0" w:color="000001"/>
              <w:right w:val="single" w:sz="8" w:space="0" w:color="000001"/>
            </w:tcBorders>
            <w:shd w:val="clear" w:color="auto" w:fill="auto"/>
            <w:textDirection w:val="btLr"/>
            <w:vAlign w:val="center"/>
            <w:hideMark/>
          </w:tcPr>
          <w:p w:rsidR="00DF46F4" w:rsidRPr="001F56F6" w:rsidRDefault="00DF46F4" w:rsidP="00462700">
            <w:pPr>
              <w:ind w:left="113" w:right="113"/>
              <w:jc w:val="center"/>
              <w:rPr>
                <w:b/>
                <w:bCs/>
                <w:color w:val="000000"/>
              </w:rPr>
            </w:pPr>
            <w:proofErr w:type="spellStart"/>
            <w:r w:rsidRPr="001F56F6">
              <w:rPr>
                <w:b/>
                <w:bCs/>
                <w:color w:val="000000"/>
              </w:rPr>
              <w:t>Усього</w:t>
            </w:r>
            <w:proofErr w:type="spellEnd"/>
          </w:p>
        </w:tc>
        <w:tc>
          <w:tcPr>
            <w:tcW w:w="815" w:type="dxa"/>
            <w:tcBorders>
              <w:top w:val="single" w:sz="8" w:space="0" w:color="000001"/>
              <w:left w:val="nil"/>
              <w:bottom w:val="single" w:sz="8" w:space="0" w:color="000001"/>
              <w:right w:val="single" w:sz="8" w:space="0" w:color="000001"/>
            </w:tcBorders>
            <w:shd w:val="clear" w:color="auto" w:fill="auto"/>
            <w:textDirection w:val="btLr"/>
            <w:vAlign w:val="center"/>
            <w:hideMark/>
          </w:tcPr>
          <w:p w:rsidR="00DF46F4" w:rsidRPr="001F56F6" w:rsidRDefault="00DF46F4" w:rsidP="00462700">
            <w:pPr>
              <w:jc w:val="center"/>
              <w:rPr>
                <w:b/>
                <w:bCs/>
                <w:color w:val="000000"/>
              </w:rPr>
            </w:pPr>
            <w:r w:rsidRPr="001F56F6">
              <w:rPr>
                <w:b/>
                <w:bCs/>
                <w:color w:val="000000"/>
              </w:rPr>
              <w:t>Разом</w:t>
            </w:r>
          </w:p>
        </w:tc>
      </w:tr>
      <w:tr w:rsidR="00DF46F4" w:rsidRPr="001F56F6" w:rsidTr="00462700">
        <w:trPr>
          <w:trHeight w:val="1140"/>
        </w:trPr>
        <w:tc>
          <w:tcPr>
            <w:tcW w:w="1701" w:type="dxa"/>
            <w:tcBorders>
              <w:top w:val="nil"/>
              <w:left w:val="single" w:sz="8" w:space="0" w:color="000001"/>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0"/>
              </w:rPr>
            </w:pPr>
            <w:proofErr w:type="spellStart"/>
            <w:r w:rsidRPr="001F56F6">
              <w:rPr>
                <w:color w:val="000000"/>
              </w:rPr>
              <w:t>Кількість</w:t>
            </w:r>
            <w:proofErr w:type="spellEnd"/>
            <w:r w:rsidRPr="001F56F6">
              <w:rPr>
                <w:color w:val="000000"/>
              </w:rPr>
              <w:t xml:space="preserve"> </w:t>
            </w:r>
            <w:proofErr w:type="spellStart"/>
            <w:r w:rsidRPr="001F56F6">
              <w:rPr>
                <w:color w:val="000000"/>
              </w:rPr>
              <w:t>класів</w:t>
            </w:r>
            <w:proofErr w:type="spellEnd"/>
            <w:r w:rsidRPr="001F56F6">
              <w:rPr>
                <w:color w:val="000000"/>
              </w:rPr>
              <w:t xml:space="preserve"> на </w:t>
            </w:r>
            <w:proofErr w:type="spellStart"/>
            <w:r w:rsidRPr="001F56F6">
              <w:rPr>
                <w:color w:val="000000"/>
              </w:rPr>
              <w:t>паралелі</w:t>
            </w:r>
            <w:proofErr w:type="spellEnd"/>
          </w:p>
        </w:tc>
        <w:tc>
          <w:tcPr>
            <w:tcW w:w="544"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2</w:t>
            </w:r>
          </w:p>
        </w:tc>
        <w:tc>
          <w:tcPr>
            <w:tcW w:w="53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3</w:t>
            </w:r>
          </w:p>
        </w:tc>
        <w:tc>
          <w:tcPr>
            <w:tcW w:w="53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2</w:t>
            </w:r>
          </w:p>
        </w:tc>
        <w:tc>
          <w:tcPr>
            <w:tcW w:w="53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2</w:t>
            </w:r>
          </w:p>
        </w:tc>
        <w:tc>
          <w:tcPr>
            <w:tcW w:w="683"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9</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2</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2</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2</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2</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2</w:t>
            </w:r>
          </w:p>
        </w:tc>
        <w:tc>
          <w:tcPr>
            <w:tcW w:w="639"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10</w:t>
            </w:r>
          </w:p>
        </w:tc>
        <w:tc>
          <w:tcPr>
            <w:tcW w:w="567"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2</w:t>
            </w:r>
          </w:p>
        </w:tc>
        <w:tc>
          <w:tcPr>
            <w:tcW w:w="567"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2</w:t>
            </w:r>
          </w:p>
        </w:tc>
        <w:tc>
          <w:tcPr>
            <w:tcW w:w="567"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4</w:t>
            </w:r>
          </w:p>
        </w:tc>
        <w:tc>
          <w:tcPr>
            <w:tcW w:w="815"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23</w:t>
            </w:r>
          </w:p>
        </w:tc>
      </w:tr>
      <w:tr w:rsidR="00DF46F4" w:rsidRPr="001F56F6" w:rsidTr="00462700">
        <w:trPr>
          <w:trHeight w:val="1890"/>
        </w:trPr>
        <w:tc>
          <w:tcPr>
            <w:tcW w:w="1701" w:type="dxa"/>
            <w:tcBorders>
              <w:top w:val="nil"/>
              <w:left w:val="single" w:sz="8" w:space="0" w:color="000001"/>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0"/>
              </w:rPr>
            </w:pPr>
            <w:proofErr w:type="spellStart"/>
            <w:r w:rsidRPr="001F56F6">
              <w:rPr>
                <w:color w:val="000000"/>
              </w:rPr>
              <w:t>Кількість</w:t>
            </w:r>
            <w:proofErr w:type="spellEnd"/>
            <w:r w:rsidRPr="001F56F6">
              <w:rPr>
                <w:color w:val="000000"/>
              </w:rPr>
              <w:t xml:space="preserve"> </w:t>
            </w:r>
            <w:proofErr w:type="spellStart"/>
            <w:r w:rsidRPr="001F56F6">
              <w:rPr>
                <w:color w:val="000000"/>
              </w:rPr>
              <w:t>учнів</w:t>
            </w:r>
            <w:proofErr w:type="spellEnd"/>
            <w:r w:rsidRPr="001F56F6">
              <w:rPr>
                <w:color w:val="000000"/>
              </w:rPr>
              <w:t xml:space="preserve"> на початок нового </w:t>
            </w:r>
            <w:proofErr w:type="spellStart"/>
            <w:r w:rsidRPr="001F56F6">
              <w:rPr>
                <w:color w:val="000000"/>
              </w:rPr>
              <w:t>навчального</w:t>
            </w:r>
            <w:proofErr w:type="spellEnd"/>
            <w:r w:rsidRPr="001F56F6">
              <w:rPr>
                <w:color w:val="000000"/>
              </w:rPr>
              <w:t xml:space="preserve"> року</w:t>
            </w:r>
          </w:p>
        </w:tc>
        <w:tc>
          <w:tcPr>
            <w:tcW w:w="544"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rPr>
              <w:t>6</w:t>
            </w:r>
            <w:r>
              <w:rPr>
                <w:color w:val="00000A"/>
                <w:lang w:val="uk-UA"/>
              </w:rPr>
              <w:t>5</w:t>
            </w:r>
          </w:p>
        </w:tc>
        <w:tc>
          <w:tcPr>
            <w:tcW w:w="53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63</w:t>
            </w:r>
          </w:p>
        </w:tc>
        <w:tc>
          <w:tcPr>
            <w:tcW w:w="53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61</w:t>
            </w:r>
          </w:p>
        </w:tc>
        <w:tc>
          <w:tcPr>
            <w:tcW w:w="53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76</w:t>
            </w:r>
          </w:p>
        </w:tc>
        <w:tc>
          <w:tcPr>
            <w:tcW w:w="683"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rPr>
              <w:t>26</w:t>
            </w:r>
            <w:r>
              <w:rPr>
                <w:color w:val="00000A"/>
                <w:lang w:val="uk-UA"/>
              </w:rPr>
              <w:t>5</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62</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rPr>
                <w:color w:val="00000A"/>
                <w:lang w:val="uk-UA"/>
              </w:rPr>
            </w:pPr>
            <w:r>
              <w:rPr>
                <w:color w:val="00000A"/>
                <w:lang w:val="uk-UA"/>
              </w:rPr>
              <w:t>67</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57</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rPr>
              <w:t>5</w:t>
            </w:r>
            <w:r>
              <w:rPr>
                <w:color w:val="00000A"/>
                <w:lang w:val="uk-UA"/>
              </w:rPr>
              <w:t>6</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60</w:t>
            </w:r>
          </w:p>
        </w:tc>
        <w:tc>
          <w:tcPr>
            <w:tcW w:w="639"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302</w:t>
            </w:r>
          </w:p>
        </w:tc>
        <w:tc>
          <w:tcPr>
            <w:tcW w:w="567" w:type="dxa"/>
            <w:tcBorders>
              <w:top w:val="nil"/>
              <w:left w:val="nil"/>
              <w:bottom w:val="single" w:sz="8" w:space="0" w:color="000001"/>
              <w:right w:val="single" w:sz="8" w:space="0" w:color="000001"/>
            </w:tcBorders>
            <w:shd w:val="clear" w:color="auto" w:fill="auto"/>
            <w:vAlign w:val="center"/>
            <w:hideMark/>
          </w:tcPr>
          <w:p w:rsidR="00DF46F4" w:rsidRPr="006E0745" w:rsidRDefault="00DF46F4" w:rsidP="00462700">
            <w:pPr>
              <w:jc w:val="center"/>
              <w:rPr>
                <w:color w:val="00000A"/>
                <w:lang w:val="uk-UA"/>
              </w:rPr>
            </w:pPr>
            <w:r>
              <w:rPr>
                <w:color w:val="00000A"/>
                <w:lang w:val="uk-UA"/>
              </w:rPr>
              <w:t>48</w:t>
            </w:r>
          </w:p>
        </w:tc>
        <w:tc>
          <w:tcPr>
            <w:tcW w:w="567" w:type="dxa"/>
            <w:tcBorders>
              <w:top w:val="nil"/>
              <w:left w:val="nil"/>
              <w:bottom w:val="single" w:sz="8" w:space="0" w:color="000001"/>
              <w:right w:val="single" w:sz="8" w:space="0" w:color="000001"/>
            </w:tcBorders>
            <w:shd w:val="clear" w:color="auto" w:fill="auto"/>
            <w:vAlign w:val="center"/>
            <w:hideMark/>
          </w:tcPr>
          <w:p w:rsidR="00DF46F4" w:rsidRPr="006E0745" w:rsidRDefault="00DF46F4" w:rsidP="00462700">
            <w:pPr>
              <w:jc w:val="center"/>
              <w:rPr>
                <w:color w:val="00000A"/>
                <w:lang w:val="uk-UA"/>
              </w:rPr>
            </w:pPr>
            <w:r>
              <w:rPr>
                <w:color w:val="00000A"/>
                <w:lang w:val="uk-UA"/>
              </w:rPr>
              <w:t>36</w:t>
            </w:r>
          </w:p>
        </w:tc>
        <w:tc>
          <w:tcPr>
            <w:tcW w:w="567" w:type="dxa"/>
            <w:tcBorders>
              <w:top w:val="nil"/>
              <w:left w:val="nil"/>
              <w:bottom w:val="single" w:sz="8" w:space="0" w:color="000001"/>
              <w:right w:val="single" w:sz="8" w:space="0" w:color="000001"/>
            </w:tcBorders>
            <w:shd w:val="clear" w:color="auto" w:fill="auto"/>
            <w:vAlign w:val="center"/>
            <w:hideMark/>
          </w:tcPr>
          <w:p w:rsidR="00DF46F4" w:rsidRPr="006E0745" w:rsidRDefault="00DF46F4" w:rsidP="00462700">
            <w:pPr>
              <w:jc w:val="center"/>
              <w:rPr>
                <w:color w:val="00000A"/>
                <w:lang w:val="uk-UA"/>
              </w:rPr>
            </w:pPr>
            <w:r>
              <w:rPr>
                <w:color w:val="00000A"/>
                <w:lang w:val="uk-UA"/>
              </w:rPr>
              <w:t>84</w:t>
            </w:r>
          </w:p>
        </w:tc>
        <w:tc>
          <w:tcPr>
            <w:tcW w:w="815" w:type="dxa"/>
            <w:tcBorders>
              <w:top w:val="nil"/>
              <w:left w:val="nil"/>
              <w:bottom w:val="single" w:sz="8" w:space="0" w:color="000001"/>
              <w:right w:val="single" w:sz="8" w:space="0" w:color="000001"/>
            </w:tcBorders>
            <w:shd w:val="clear" w:color="auto" w:fill="auto"/>
            <w:vAlign w:val="center"/>
            <w:hideMark/>
          </w:tcPr>
          <w:p w:rsidR="00DF46F4" w:rsidRPr="006E0745" w:rsidRDefault="00DF46F4" w:rsidP="00462700">
            <w:pPr>
              <w:jc w:val="center"/>
              <w:rPr>
                <w:color w:val="00000A"/>
                <w:lang w:val="uk-UA"/>
              </w:rPr>
            </w:pPr>
            <w:r>
              <w:rPr>
                <w:color w:val="00000A"/>
              </w:rPr>
              <w:t>6</w:t>
            </w:r>
            <w:r>
              <w:rPr>
                <w:color w:val="00000A"/>
                <w:lang w:val="uk-UA"/>
              </w:rPr>
              <w:t>51</w:t>
            </w:r>
          </w:p>
        </w:tc>
      </w:tr>
      <w:tr w:rsidR="00DF46F4" w:rsidRPr="001F56F6" w:rsidTr="00462700">
        <w:trPr>
          <w:trHeight w:val="390"/>
        </w:trPr>
        <w:tc>
          <w:tcPr>
            <w:tcW w:w="1701" w:type="dxa"/>
            <w:tcBorders>
              <w:top w:val="nil"/>
              <w:left w:val="single" w:sz="8" w:space="0" w:color="000001"/>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0"/>
              </w:rPr>
            </w:pPr>
            <w:proofErr w:type="spellStart"/>
            <w:r w:rsidRPr="001F56F6">
              <w:rPr>
                <w:color w:val="000000"/>
              </w:rPr>
              <w:t>Прибуло</w:t>
            </w:r>
            <w:proofErr w:type="spellEnd"/>
            <w:r w:rsidRPr="001F56F6">
              <w:rPr>
                <w:color w:val="000000"/>
              </w:rPr>
              <w:t xml:space="preserve"> </w:t>
            </w:r>
            <w:proofErr w:type="spellStart"/>
            <w:r w:rsidRPr="001F56F6">
              <w:rPr>
                <w:color w:val="000000"/>
              </w:rPr>
              <w:t>учнів</w:t>
            </w:r>
            <w:proofErr w:type="spellEnd"/>
          </w:p>
        </w:tc>
        <w:tc>
          <w:tcPr>
            <w:tcW w:w="544"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1</w:t>
            </w:r>
          </w:p>
        </w:tc>
        <w:tc>
          <w:tcPr>
            <w:tcW w:w="53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1</w:t>
            </w:r>
          </w:p>
        </w:tc>
        <w:tc>
          <w:tcPr>
            <w:tcW w:w="53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p>
        </w:tc>
        <w:tc>
          <w:tcPr>
            <w:tcW w:w="53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p>
        </w:tc>
        <w:tc>
          <w:tcPr>
            <w:tcW w:w="683"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2</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4F4724" w:rsidRDefault="00DF46F4" w:rsidP="00462700">
            <w:pPr>
              <w:jc w:val="center"/>
              <w:rPr>
                <w:color w:val="00000A"/>
                <w:lang w:val="uk-UA"/>
              </w:rPr>
            </w:pPr>
            <w:r>
              <w:rPr>
                <w:color w:val="00000A"/>
                <w:lang w:val="uk-UA"/>
              </w:rPr>
              <w:t>1</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1</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p>
        </w:tc>
        <w:tc>
          <w:tcPr>
            <w:tcW w:w="49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1</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p>
        </w:tc>
        <w:tc>
          <w:tcPr>
            <w:tcW w:w="639" w:type="dxa"/>
            <w:tcBorders>
              <w:top w:val="nil"/>
              <w:left w:val="nil"/>
              <w:bottom w:val="single" w:sz="8" w:space="0" w:color="000001"/>
              <w:right w:val="single" w:sz="8" w:space="0" w:color="000001"/>
            </w:tcBorders>
            <w:shd w:val="clear" w:color="auto" w:fill="auto"/>
            <w:vAlign w:val="center"/>
            <w:hideMark/>
          </w:tcPr>
          <w:p w:rsidR="00DF46F4" w:rsidRPr="004F4724" w:rsidRDefault="00DF46F4" w:rsidP="00462700">
            <w:pPr>
              <w:jc w:val="center"/>
              <w:rPr>
                <w:color w:val="00000A"/>
                <w:lang w:val="uk-UA"/>
              </w:rPr>
            </w:pPr>
            <w:r>
              <w:rPr>
                <w:color w:val="00000A"/>
                <w:lang w:val="uk-UA"/>
              </w:rPr>
              <w:t>3</w:t>
            </w:r>
          </w:p>
        </w:tc>
        <w:tc>
          <w:tcPr>
            <w:tcW w:w="567"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p>
        </w:tc>
        <w:tc>
          <w:tcPr>
            <w:tcW w:w="567"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p>
        </w:tc>
        <w:tc>
          <w:tcPr>
            <w:tcW w:w="567" w:type="dxa"/>
            <w:tcBorders>
              <w:top w:val="nil"/>
              <w:left w:val="nil"/>
              <w:bottom w:val="single" w:sz="8" w:space="0" w:color="000001"/>
              <w:right w:val="single" w:sz="8" w:space="0" w:color="000001"/>
            </w:tcBorders>
            <w:shd w:val="clear" w:color="auto" w:fill="auto"/>
            <w:vAlign w:val="center"/>
            <w:hideMark/>
          </w:tcPr>
          <w:p w:rsidR="00DF46F4" w:rsidRPr="004F4724" w:rsidRDefault="00DF46F4" w:rsidP="00462700">
            <w:pPr>
              <w:jc w:val="center"/>
              <w:rPr>
                <w:color w:val="00000A"/>
                <w:lang w:val="uk-UA"/>
              </w:rPr>
            </w:pPr>
          </w:p>
        </w:tc>
        <w:tc>
          <w:tcPr>
            <w:tcW w:w="815" w:type="dxa"/>
            <w:tcBorders>
              <w:top w:val="nil"/>
              <w:left w:val="nil"/>
              <w:bottom w:val="single" w:sz="8" w:space="0" w:color="000001"/>
              <w:right w:val="single" w:sz="8" w:space="0" w:color="000001"/>
            </w:tcBorders>
            <w:shd w:val="clear" w:color="auto" w:fill="auto"/>
            <w:vAlign w:val="center"/>
            <w:hideMark/>
          </w:tcPr>
          <w:p w:rsidR="00DF46F4" w:rsidRPr="006E0745" w:rsidRDefault="00DF46F4" w:rsidP="00462700">
            <w:pPr>
              <w:jc w:val="center"/>
              <w:rPr>
                <w:color w:val="00000A"/>
                <w:lang w:val="uk-UA"/>
              </w:rPr>
            </w:pPr>
            <w:r>
              <w:rPr>
                <w:color w:val="00000A"/>
                <w:lang w:val="uk-UA"/>
              </w:rPr>
              <w:t>5</w:t>
            </w:r>
          </w:p>
        </w:tc>
      </w:tr>
      <w:tr w:rsidR="00DF46F4" w:rsidRPr="001F56F6" w:rsidTr="00462700">
        <w:trPr>
          <w:trHeight w:val="390"/>
        </w:trPr>
        <w:tc>
          <w:tcPr>
            <w:tcW w:w="1701" w:type="dxa"/>
            <w:tcBorders>
              <w:top w:val="nil"/>
              <w:left w:val="single" w:sz="8" w:space="0" w:color="000001"/>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0"/>
              </w:rPr>
            </w:pPr>
            <w:proofErr w:type="spellStart"/>
            <w:r w:rsidRPr="001F56F6">
              <w:rPr>
                <w:color w:val="000000"/>
              </w:rPr>
              <w:t>Вибуло</w:t>
            </w:r>
            <w:proofErr w:type="spellEnd"/>
            <w:r w:rsidRPr="001F56F6">
              <w:rPr>
                <w:color w:val="000000"/>
              </w:rPr>
              <w:t xml:space="preserve"> </w:t>
            </w:r>
            <w:proofErr w:type="spellStart"/>
            <w:r w:rsidRPr="001F56F6">
              <w:rPr>
                <w:color w:val="000000"/>
              </w:rPr>
              <w:t>учнів</w:t>
            </w:r>
            <w:proofErr w:type="spellEnd"/>
          </w:p>
        </w:tc>
        <w:tc>
          <w:tcPr>
            <w:tcW w:w="544"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p>
        </w:tc>
        <w:tc>
          <w:tcPr>
            <w:tcW w:w="53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2</w:t>
            </w:r>
          </w:p>
        </w:tc>
        <w:tc>
          <w:tcPr>
            <w:tcW w:w="53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p>
        </w:tc>
        <w:tc>
          <w:tcPr>
            <w:tcW w:w="53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p>
        </w:tc>
        <w:tc>
          <w:tcPr>
            <w:tcW w:w="683"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2</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p>
        </w:tc>
        <w:tc>
          <w:tcPr>
            <w:tcW w:w="49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p>
        </w:tc>
        <w:tc>
          <w:tcPr>
            <w:tcW w:w="49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p>
        </w:tc>
        <w:tc>
          <w:tcPr>
            <w:tcW w:w="49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p>
        </w:tc>
        <w:tc>
          <w:tcPr>
            <w:tcW w:w="49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p>
        </w:tc>
        <w:tc>
          <w:tcPr>
            <w:tcW w:w="639" w:type="dxa"/>
            <w:tcBorders>
              <w:top w:val="nil"/>
              <w:left w:val="nil"/>
              <w:bottom w:val="single" w:sz="8" w:space="0" w:color="000001"/>
              <w:right w:val="single" w:sz="8" w:space="0" w:color="000001"/>
            </w:tcBorders>
            <w:shd w:val="clear" w:color="auto" w:fill="auto"/>
            <w:vAlign w:val="center"/>
            <w:hideMark/>
          </w:tcPr>
          <w:p w:rsidR="00DF46F4" w:rsidRPr="006E0745" w:rsidRDefault="00DF46F4" w:rsidP="00462700">
            <w:pPr>
              <w:jc w:val="center"/>
              <w:rPr>
                <w:color w:val="00000A"/>
                <w:lang w:val="uk-UA"/>
              </w:rPr>
            </w:pPr>
          </w:p>
        </w:tc>
        <w:tc>
          <w:tcPr>
            <w:tcW w:w="567" w:type="dxa"/>
            <w:tcBorders>
              <w:top w:val="nil"/>
              <w:left w:val="nil"/>
              <w:bottom w:val="single" w:sz="8" w:space="0" w:color="000001"/>
              <w:right w:val="single" w:sz="8" w:space="0" w:color="000001"/>
            </w:tcBorders>
            <w:shd w:val="clear" w:color="auto" w:fill="auto"/>
            <w:vAlign w:val="center"/>
            <w:hideMark/>
          </w:tcPr>
          <w:p w:rsidR="00DF46F4" w:rsidRPr="006E0745" w:rsidRDefault="00DF46F4" w:rsidP="00462700">
            <w:pPr>
              <w:jc w:val="center"/>
              <w:rPr>
                <w:color w:val="00000A"/>
                <w:lang w:val="uk-UA"/>
              </w:rPr>
            </w:pPr>
            <w:r>
              <w:rPr>
                <w:color w:val="00000A"/>
                <w:lang w:val="uk-UA"/>
              </w:rPr>
              <w:t>1</w:t>
            </w:r>
          </w:p>
        </w:tc>
        <w:tc>
          <w:tcPr>
            <w:tcW w:w="567"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p>
        </w:tc>
        <w:tc>
          <w:tcPr>
            <w:tcW w:w="567" w:type="dxa"/>
            <w:tcBorders>
              <w:top w:val="nil"/>
              <w:left w:val="nil"/>
              <w:bottom w:val="single" w:sz="8" w:space="0" w:color="000001"/>
              <w:right w:val="single" w:sz="8" w:space="0" w:color="000001"/>
            </w:tcBorders>
            <w:shd w:val="clear" w:color="auto" w:fill="auto"/>
            <w:vAlign w:val="center"/>
            <w:hideMark/>
          </w:tcPr>
          <w:p w:rsidR="00DF46F4" w:rsidRPr="006E0745" w:rsidRDefault="00DF46F4" w:rsidP="00462700">
            <w:pPr>
              <w:jc w:val="center"/>
              <w:rPr>
                <w:color w:val="00000A"/>
                <w:lang w:val="uk-UA"/>
              </w:rPr>
            </w:pPr>
            <w:r>
              <w:rPr>
                <w:color w:val="00000A"/>
                <w:lang w:val="uk-UA"/>
              </w:rPr>
              <w:t>1</w:t>
            </w:r>
          </w:p>
        </w:tc>
        <w:tc>
          <w:tcPr>
            <w:tcW w:w="815" w:type="dxa"/>
            <w:tcBorders>
              <w:top w:val="nil"/>
              <w:left w:val="nil"/>
              <w:bottom w:val="single" w:sz="8" w:space="0" w:color="000001"/>
              <w:right w:val="single" w:sz="8" w:space="0" w:color="000001"/>
            </w:tcBorders>
            <w:shd w:val="clear" w:color="auto" w:fill="auto"/>
            <w:vAlign w:val="center"/>
            <w:hideMark/>
          </w:tcPr>
          <w:p w:rsidR="00DF46F4" w:rsidRPr="006E0745" w:rsidRDefault="00DF46F4" w:rsidP="00462700">
            <w:pPr>
              <w:jc w:val="center"/>
              <w:rPr>
                <w:color w:val="00000A"/>
                <w:lang w:val="uk-UA"/>
              </w:rPr>
            </w:pPr>
            <w:r>
              <w:rPr>
                <w:color w:val="00000A"/>
                <w:lang w:val="uk-UA"/>
              </w:rPr>
              <w:t>3</w:t>
            </w:r>
          </w:p>
        </w:tc>
      </w:tr>
      <w:tr w:rsidR="00DF46F4" w:rsidRPr="001F56F6" w:rsidTr="00462700">
        <w:trPr>
          <w:trHeight w:val="1515"/>
        </w:trPr>
        <w:tc>
          <w:tcPr>
            <w:tcW w:w="1701" w:type="dxa"/>
            <w:tcBorders>
              <w:top w:val="nil"/>
              <w:left w:val="single" w:sz="8" w:space="0" w:color="000001"/>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0"/>
              </w:rPr>
            </w:pPr>
            <w:proofErr w:type="spellStart"/>
            <w:r w:rsidRPr="001F56F6">
              <w:rPr>
                <w:color w:val="000000"/>
              </w:rPr>
              <w:t>Кількість</w:t>
            </w:r>
            <w:proofErr w:type="spellEnd"/>
            <w:r w:rsidRPr="001F56F6">
              <w:rPr>
                <w:color w:val="000000"/>
              </w:rPr>
              <w:t xml:space="preserve"> </w:t>
            </w:r>
            <w:proofErr w:type="spellStart"/>
            <w:r w:rsidRPr="001F56F6">
              <w:rPr>
                <w:color w:val="000000"/>
              </w:rPr>
              <w:t>учнів</w:t>
            </w:r>
            <w:proofErr w:type="spellEnd"/>
            <w:r w:rsidRPr="001F56F6">
              <w:rPr>
                <w:color w:val="000000"/>
              </w:rPr>
              <w:t xml:space="preserve"> на </w:t>
            </w:r>
            <w:proofErr w:type="spellStart"/>
            <w:r w:rsidRPr="001F56F6">
              <w:rPr>
                <w:color w:val="000000"/>
              </w:rPr>
              <w:t>кінець</w:t>
            </w:r>
            <w:proofErr w:type="spellEnd"/>
            <w:r w:rsidRPr="001F56F6">
              <w:rPr>
                <w:color w:val="000000"/>
              </w:rPr>
              <w:t xml:space="preserve"> </w:t>
            </w:r>
            <w:proofErr w:type="spellStart"/>
            <w:r w:rsidRPr="001F56F6">
              <w:rPr>
                <w:color w:val="000000"/>
              </w:rPr>
              <w:t>навчального</w:t>
            </w:r>
            <w:proofErr w:type="spellEnd"/>
            <w:r w:rsidRPr="001F56F6">
              <w:rPr>
                <w:color w:val="000000"/>
              </w:rPr>
              <w:t xml:space="preserve"> року</w:t>
            </w:r>
          </w:p>
        </w:tc>
        <w:tc>
          <w:tcPr>
            <w:tcW w:w="544"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66</w:t>
            </w:r>
          </w:p>
        </w:tc>
        <w:tc>
          <w:tcPr>
            <w:tcW w:w="53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62</w:t>
            </w:r>
          </w:p>
        </w:tc>
        <w:tc>
          <w:tcPr>
            <w:tcW w:w="53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rPr>
              <w:t>6</w:t>
            </w:r>
            <w:r>
              <w:rPr>
                <w:color w:val="00000A"/>
                <w:lang w:val="uk-UA"/>
              </w:rPr>
              <w:t>1</w:t>
            </w:r>
          </w:p>
        </w:tc>
        <w:tc>
          <w:tcPr>
            <w:tcW w:w="53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76</w:t>
            </w:r>
          </w:p>
        </w:tc>
        <w:tc>
          <w:tcPr>
            <w:tcW w:w="683"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rPr>
              <w:t>26</w:t>
            </w:r>
            <w:r>
              <w:rPr>
                <w:color w:val="00000A"/>
                <w:lang w:val="uk-UA"/>
              </w:rPr>
              <w:t>5</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62</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68</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57</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1F56F6" w:rsidRDefault="00DF46F4" w:rsidP="00462700">
            <w:pPr>
              <w:jc w:val="center"/>
              <w:rPr>
                <w:color w:val="00000A"/>
              </w:rPr>
            </w:pPr>
            <w:r w:rsidRPr="001F56F6">
              <w:rPr>
                <w:color w:val="00000A"/>
              </w:rPr>
              <w:t>57</w:t>
            </w:r>
          </w:p>
        </w:tc>
        <w:tc>
          <w:tcPr>
            <w:tcW w:w="496" w:type="dxa"/>
            <w:tcBorders>
              <w:top w:val="nil"/>
              <w:left w:val="nil"/>
              <w:bottom w:val="single" w:sz="8" w:space="0" w:color="000001"/>
              <w:right w:val="single" w:sz="8" w:space="0" w:color="000001"/>
            </w:tcBorders>
            <w:shd w:val="clear" w:color="auto" w:fill="auto"/>
            <w:vAlign w:val="center"/>
            <w:hideMark/>
          </w:tcPr>
          <w:p w:rsidR="00DF46F4" w:rsidRPr="00CC4B5E" w:rsidRDefault="00DF46F4" w:rsidP="00462700">
            <w:pPr>
              <w:jc w:val="center"/>
              <w:rPr>
                <w:color w:val="00000A"/>
                <w:lang w:val="uk-UA"/>
              </w:rPr>
            </w:pPr>
            <w:r>
              <w:rPr>
                <w:color w:val="00000A"/>
                <w:lang w:val="uk-UA"/>
              </w:rPr>
              <w:t>60</w:t>
            </w:r>
          </w:p>
        </w:tc>
        <w:tc>
          <w:tcPr>
            <w:tcW w:w="639" w:type="dxa"/>
            <w:tcBorders>
              <w:top w:val="nil"/>
              <w:left w:val="nil"/>
              <w:bottom w:val="single" w:sz="8" w:space="0" w:color="000001"/>
              <w:right w:val="single" w:sz="8" w:space="0" w:color="000001"/>
            </w:tcBorders>
            <w:shd w:val="clear" w:color="auto" w:fill="auto"/>
            <w:vAlign w:val="center"/>
            <w:hideMark/>
          </w:tcPr>
          <w:p w:rsidR="00DF46F4" w:rsidRPr="006E0745" w:rsidRDefault="00DF46F4" w:rsidP="00462700">
            <w:pPr>
              <w:jc w:val="center"/>
              <w:rPr>
                <w:color w:val="00000A"/>
                <w:lang w:val="uk-UA"/>
              </w:rPr>
            </w:pPr>
            <w:r>
              <w:rPr>
                <w:color w:val="00000A"/>
                <w:lang w:val="uk-UA"/>
              </w:rPr>
              <w:t>305</w:t>
            </w:r>
          </w:p>
        </w:tc>
        <w:tc>
          <w:tcPr>
            <w:tcW w:w="567" w:type="dxa"/>
            <w:tcBorders>
              <w:top w:val="nil"/>
              <w:left w:val="nil"/>
              <w:bottom w:val="single" w:sz="8" w:space="0" w:color="000001"/>
              <w:right w:val="single" w:sz="8" w:space="0" w:color="000001"/>
            </w:tcBorders>
            <w:shd w:val="clear" w:color="auto" w:fill="auto"/>
            <w:vAlign w:val="center"/>
            <w:hideMark/>
          </w:tcPr>
          <w:p w:rsidR="00DF46F4" w:rsidRPr="006E0745" w:rsidRDefault="00DF46F4" w:rsidP="00462700">
            <w:pPr>
              <w:jc w:val="center"/>
              <w:rPr>
                <w:color w:val="00000A"/>
                <w:lang w:val="uk-UA"/>
              </w:rPr>
            </w:pPr>
            <w:r>
              <w:rPr>
                <w:color w:val="00000A"/>
                <w:lang w:val="uk-UA"/>
              </w:rPr>
              <w:t>48</w:t>
            </w:r>
          </w:p>
        </w:tc>
        <w:tc>
          <w:tcPr>
            <w:tcW w:w="567" w:type="dxa"/>
            <w:tcBorders>
              <w:top w:val="nil"/>
              <w:left w:val="nil"/>
              <w:bottom w:val="single" w:sz="8" w:space="0" w:color="000001"/>
              <w:right w:val="single" w:sz="8" w:space="0" w:color="000001"/>
            </w:tcBorders>
            <w:shd w:val="clear" w:color="auto" w:fill="auto"/>
            <w:vAlign w:val="center"/>
            <w:hideMark/>
          </w:tcPr>
          <w:p w:rsidR="00DF46F4" w:rsidRPr="006E0745" w:rsidRDefault="00DF46F4" w:rsidP="00462700">
            <w:pPr>
              <w:jc w:val="center"/>
              <w:rPr>
                <w:color w:val="00000A"/>
                <w:lang w:val="uk-UA"/>
              </w:rPr>
            </w:pPr>
            <w:r>
              <w:rPr>
                <w:color w:val="00000A"/>
              </w:rPr>
              <w:t>3</w:t>
            </w:r>
            <w:r>
              <w:rPr>
                <w:color w:val="00000A"/>
                <w:lang w:val="uk-UA"/>
              </w:rPr>
              <w:t>6</w:t>
            </w:r>
          </w:p>
        </w:tc>
        <w:tc>
          <w:tcPr>
            <w:tcW w:w="567" w:type="dxa"/>
            <w:tcBorders>
              <w:top w:val="nil"/>
              <w:left w:val="nil"/>
              <w:bottom w:val="single" w:sz="8" w:space="0" w:color="000001"/>
              <w:right w:val="single" w:sz="8" w:space="0" w:color="000001"/>
            </w:tcBorders>
            <w:shd w:val="clear" w:color="auto" w:fill="auto"/>
            <w:vAlign w:val="center"/>
            <w:hideMark/>
          </w:tcPr>
          <w:p w:rsidR="00DF46F4" w:rsidRPr="006E0745" w:rsidRDefault="00DF46F4" w:rsidP="00462700">
            <w:pPr>
              <w:jc w:val="center"/>
              <w:rPr>
                <w:color w:val="00000A"/>
                <w:lang w:val="uk-UA"/>
              </w:rPr>
            </w:pPr>
            <w:r>
              <w:rPr>
                <w:color w:val="00000A"/>
                <w:lang w:val="uk-UA"/>
              </w:rPr>
              <w:t>84</w:t>
            </w:r>
          </w:p>
        </w:tc>
        <w:tc>
          <w:tcPr>
            <w:tcW w:w="815" w:type="dxa"/>
            <w:tcBorders>
              <w:top w:val="nil"/>
              <w:left w:val="nil"/>
              <w:bottom w:val="single" w:sz="8" w:space="0" w:color="000001"/>
              <w:right w:val="single" w:sz="8" w:space="0" w:color="000001"/>
            </w:tcBorders>
            <w:shd w:val="clear" w:color="auto" w:fill="auto"/>
            <w:vAlign w:val="center"/>
            <w:hideMark/>
          </w:tcPr>
          <w:p w:rsidR="00DF46F4" w:rsidRPr="006E0745" w:rsidRDefault="00DF46F4" w:rsidP="00462700">
            <w:pPr>
              <w:jc w:val="center"/>
              <w:rPr>
                <w:color w:val="00000A"/>
                <w:lang w:val="uk-UA"/>
              </w:rPr>
            </w:pPr>
            <w:r>
              <w:rPr>
                <w:color w:val="00000A"/>
              </w:rPr>
              <w:t>6</w:t>
            </w:r>
            <w:r>
              <w:rPr>
                <w:color w:val="00000A"/>
                <w:lang w:val="uk-UA"/>
              </w:rPr>
              <w:t>53</w:t>
            </w:r>
          </w:p>
        </w:tc>
      </w:tr>
    </w:tbl>
    <w:p w:rsidR="00DF46F4" w:rsidRDefault="00DF46F4" w:rsidP="00DF46F4">
      <w:pPr>
        <w:rPr>
          <w:lang w:val="uk-UA"/>
        </w:rPr>
      </w:pPr>
    </w:p>
    <w:p w:rsidR="00DF46F4" w:rsidRDefault="00DF46F4" w:rsidP="00DF46F4">
      <w:pPr>
        <w:rPr>
          <w:lang w:val="uk-UA"/>
        </w:rPr>
      </w:pPr>
    </w:p>
    <w:p w:rsidR="00DF46F4" w:rsidRDefault="00DF46F4" w:rsidP="00DF46F4">
      <w:r>
        <w:br w:type="page"/>
      </w:r>
    </w:p>
    <w:tbl>
      <w:tblPr>
        <w:tblW w:w="9591" w:type="dxa"/>
        <w:tblLayout w:type="fixed"/>
        <w:tblLook w:val="0000" w:firstRow="0" w:lastRow="0" w:firstColumn="0" w:lastColumn="0" w:noHBand="0" w:noVBand="0"/>
      </w:tblPr>
      <w:tblGrid>
        <w:gridCol w:w="2808"/>
        <w:gridCol w:w="1259"/>
        <w:gridCol w:w="1620"/>
        <w:gridCol w:w="1157"/>
        <w:gridCol w:w="1157"/>
        <w:gridCol w:w="1570"/>
        <w:gridCol w:w="20"/>
      </w:tblGrid>
      <w:tr w:rsidR="00DF46F4" w:rsidRPr="001F56F6" w:rsidTr="00462700">
        <w:trPr>
          <w:gridAfter w:val="1"/>
          <w:wAfter w:w="20" w:type="dxa"/>
        </w:trPr>
        <w:tc>
          <w:tcPr>
            <w:tcW w:w="9571" w:type="dxa"/>
            <w:gridSpan w:val="6"/>
            <w:shd w:val="clear" w:color="auto" w:fill="auto"/>
          </w:tcPr>
          <w:p w:rsidR="00DF46F4" w:rsidRPr="001F56F6" w:rsidRDefault="00DF46F4" w:rsidP="00462700">
            <w:pPr>
              <w:pStyle w:val="Default"/>
              <w:jc w:val="center"/>
            </w:pPr>
            <w:r w:rsidRPr="001F56F6">
              <w:rPr>
                <w:b/>
                <w:lang w:val="uk-UA"/>
              </w:rPr>
              <w:lastRenderedPageBreak/>
              <w:t>Режим роботи</w:t>
            </w:r>
            <w:r>
              <w:rPr>
                <w:b/>
                <w:lang w:val="uk-UA"/>
              </w:rPr>
              <w:t xml:space="preserve"> ОЗ Городоцького НВК №5 на 2019-2020</w:t>
            </w:r>
            <w:r w:rsidRPr="001F56F6">
              <w:rPr>
                <w:b/>
                <w:lang w:val="uk-UA"/>
              </w:rPr>
              <w:t xml:space="preserve"> </w:t>
            </w:r>
            <w:proofErr w:type="spellStart"/>
            <w:r w:rsidRPr="001F56F6">
              <w:rPr>
                <w:b/>
                <w:lang w:val="uk-UA"/>
              </w:rPr>
              <w:t>н.р</w:t>
            </w:r>
            <w:proofErr w:type="spellEnd"/>
            <w:r w:rsidRPr="001F56F6">
              <w:rPr>
                <w:b/>
                <w:lang w:val="uk-UA"/>
              </w:rPr>
              <w:t>.</w:t>
            </w:r>
          </w:p>
          <w:p w:rsidR="00DF46F4" w:rsidRPr="001F56F6" w:rsidRDefault="00DF46F4" w:rsidP="00462700">
            <w:pPr>
              <w:pStyle w:val="Default"/>
              <w:ind w:left="360"/>
              <w:jc w:val="center"/>
            </w:pPr>
          </w:p>
        </w:tc>
      </w:tr>
      <w:tr w:rsidR="00DF46F4" w:rsidRPr="001F56F6" w:rsidTr="00462700">
        <w:tc>
          <w:tcPr>
            <w:tcW w:w="2808" w:type="dxa"/>
            <w:vMerge w:val="restart"/>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snapToGrid w:val="0"/>
            </w:pPr>
          </w:p>
          <w:p w:rsidR="00DF46F4" w:rsidRPr="001F56F6" w:rsidRDefault="00DF46F4" w:rsidP="00462700">
            <w:pPr>
              <w:pStyle w:val="Default"/>
              <w:rPr>
                <w:lang w:val="uk-UA"/>
              </w:rPr>
            </w:pPr>
            <w:r w:rsidRPr="001F56F6">
              <w:rPr>
                <w:lang w:val="uk-UA"/>
              </w:rPr>
              <w:t>Організаційні періоди роботи закладу</w:t>
            </w:r>
          </w:p>
        </w:tc>
        <w:tc>
          <w:tcPr>
            <w:tcW w:w="1259" w:type="dxa"/>
            <w:vMerge w:val="restart"/>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jc w:val="center"/>
              <w:rPr>
                <w:lang w:val="uk-UA"/>
              </w:rPr>
            </w:pPr>
            <w:r w:rsidRPr="001F56F6">
              <w:rPr>
                <w:lang w:val="uk-UA"/>
              </w:rPr>
              <w:t>Початок уроку</w:t>
            </w:r>
          </w:p>
        </w:tc>
        <w:tc>
          <w:tcPr>
            <w:tcW w:w="3934" w:type="dxa"/>
            <w:gridSpan w:val="3"/>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jc w:val="center"/>
              <w:rPr>
                <w:lang w:val="uk-UA"/>
              </w:rPr>
            </w:pPr>
            <w:r w:rsidRPr="001F56F6">
              <w:rPr>
                <w:lang w:val="uk-UA"/>
              </w:rPr>
              <w:t>Кінець уроку</w:t>
            </w:r>
          </w:p>
        </w:tc>
        <w:tc>
          <w:tcPr>
            <w:tcW w:w="15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F46F4" w:rsidRPr="001F56F6" w:rsidRDefault="00DF46F4" w:rsidP="00462700">
            <w:pPr>
              <w:pStyle w:val="Default"/>
            </w:pPr>
            <w:r w:rsidRPr="001F56F6">
              <w:rPr>
                <w:lang w:val="uk-UA"/>
              </w:rPr>
              <w:t>Перерва для 5-11 класів</w:t>
            </w:r>
          </w:p>
        </w:tc>
      </w:tr>
      <w:tr w:rsidR="00DF46F4" w:rsidRPr="001F56F6" w:rsidTr="00462700">
        <w:tc>
          <w:tcPr>
            <w:tcW w:w="2808" w:type="dxa"/>
            <w:vMerge/>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snapToGrid w:val="0"/>
            </w:pPr>
          </w:p>
        </w:tc>
        <w:tc>
          <w:tcPr>
            <w:tcW w:w="1259" w:type="dxa"/>
            <w:vMerge/>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snapToGrid w:val="0"/>
            </w:pPr>
          </w:p>
        </w:tc>
        <w:tc>
          <w:tcPr>
            <w:tcW w:w="1620"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Для 1 класу</w:t>
            </w:r>
          </w:p>
        </w:tc>
        <w:tc>
          <w:tcPr>
            <w:tcW w:w="1157"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Для 2-4 класів</w:t>
            </w:r>
          </w:p>
        </w:tc>
        <w:tc>
          <w:tcPr>
            <w:tcW w:w="1157"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pPr>
            <w:r w:rsidRPr="001F56F6">
              <w:rPr>
                <w:lang w:val="uk-UA"/>
              </w:rPr>
              <w:t>Для 5-11 класів</w:t>
            </w:r>
          </w:p>
        </w:tc>
        <w:tc>
          <w:tcPr>
            <w:tcW w:w="159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F46F4" w:rsidRPr="001F56F6" w:rsidRDefault="00DF46F4" w:rsidP="00462700">
            <w:pPr>
              <w:pStyle w:val="Default"/>
              <w:snapToGrid w:val="0"/>
            </w:pPr>
          </w:p>
        </w:tc>
      </w:tr>
      <w:tr w:rsidR="00DF46F4" w:rsidRPr="001F56F6" w:rsidTr="00462700">
        <w:tc>
          <w:tcPr>
            <w:tcW w:w="2808"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Відкриття школи</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auto"/>
          </w:tcPr>
          <w:p w:rsidR="00DF46F4" w:rsidRPr="001F56F6" w:rsidRDefault="00DF46F4" w:rsidP="00462700">
            <w:pPr>
              <w:pStyle w:val="Default"/>
              <w:jc w:val="center"/>
              <w:rPr>
                <w:lang w:val="uk-UA"/>
              </w:rPr>
            </w:pPr>
            <w:r w:rsidRPr="001F56F6">
              <w:rPr>
                <w:lang w:val="uk-UA"/>
              </w:rPr>
              <w:t>8.15</w:t>
            </w:r>
          </w:p>
        </w:tc>
      </w:tr>
      <w:tr w:rsidR="00DF46F4" w:rsidRPr="001F56F6" w:rsidTr="00462700">
        <w:tc>
          <w:tcPr>
            <w:tcW w:w="2808"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Явка вчителів на 1 урок за режимом дня</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auto"/>
          </w:tcPr>
          <w:p w:rsidR="00DF46F4" w:rsidRPr="001F56F6" w:rsidRDefault="00DF46F4" w:rsidP="00462700">
            <w:pPr>
              <w:pStyle w:val="Default"/>
              <w:jc w:val="center"/>
              <w:rPr>
                <w:lang w:val="uk-UA"/>
              </w:rPr>
            </w:pPr>
            <w:r w:rsidRPr="001F56F6">
              <w:rPr>
                <w:lang w:val="uk-UA"/>
              </w:rPr>
              <w:t>8.45</w:t>
            </w:r>
          </w:p>
        </w:tc>
      </w:tr>
      <w:tr w:rsidR="00DF46F4" w:rsidRPr="001F56F6" w:rsidTr="00462700">
        <w:tc>
          <w:tcPr>
            <w:tcW w:w="2808"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 урок</w:t>
            </w:r>
          </w:p>
        </w:tc>
        <w:tc>
          <w:tcPr>
            <w:tcW w:w="1259"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9.00</w:t>
            </w:r>
          </w:p>
        </w:tc>
        <w:tc>
          <w:tcPr>
            <w:tcW w:w="1620"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9.35</w:t>
            </w:r>
          </w:p>
        </w:tc>
        <w:tc>
          <w:tcPr>
            <w:tcW w:w="1157"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9.40</w:t>
            </w:r>
          </w:p>
        </w:tc>
        <w:tc>
          <w:tcPr>
            <w:tcW w:w="1157"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9.45</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DF46F4" w:rsidRPr="001F56F6" w:rsidRDefault="00DF46F4" w:rsidP="00462700">
            <w:pPr>
              <w:pStyle w:val="Default"/>
              <w:rPr>
                <w:lang w:val="uk-UA"/>
              </w:rPr>
            </w:pPr>
            <w:r w:rsidRPr="001F56F6">
              <w:rPr>
                <w:lang w:val="uk-UA"/>
              </w:rPr>
              <w:t>9.45-9.55</w:t>
            </w:r>
          </w:p>
        </w:tc>
      </w:tr>
      <w:tr w:rsidR="00DF46F4" w:rsidRPr="001F56F6" w:rsidTr="00462700">
        <w:tc>
          <w:tcPr>
            <w:tcW w:w="2808"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2 урок</w:t>
            </w:r>
          </w:p>
        </w:tc>
        <w:tc>
          <w:tcPr>
            <w:tcW w:w="1259"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9.55</w:t>
            </w:r>
          </w:p>
        </w:tc>
        <w:tc>
          <w:tcPr>
            <w:tcW w:w="1620"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10.30</w:t>
            </w:r>
          </w:p>
        </w:tc>
        <w:tc>
          <w:tcPr>
            <w:tcW w:w="1157"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10.35</w:t>
            </w:r>
          </w:p>
        </w:tc>
        <w:tc>
          <w:tcPr>
            <w:tcW w:w="1157"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10.40</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DF46F4" w:rsidRPr="001F56F6" w:rsidRDefault="00DF46F4" w:rsidP="00462700">
            <w:pPr>
              <w:pStyle w:val="Default"/>
              <w:rPr>
                <w:lang w:val="uk-UA"/>
              </w:rPr>
            </w:pPr>
            <w:r w:rsidRPr="001F56F6">
              <w:rPr>
                <w:lang w:val="uk-UA"/>
              </w:rPr>
              <w:t>10.40-11.00</w:t>
            </w:r>
          </w:p>
        </w:tc>
      </w:tr>
      <w:tr w:rsidR="00DF46F4" w:rsidRPr="001F56F6" w:rsidTr="00462700">
        <w:tc>
          <w:tcPr>
            <w:tcW w:w="2808"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3 урок</w:t>
            </w:r>
          </w:p>
        </w:tc>
        <w:tc>
          <w:tcPr>
            <w:tcW w:w="1259"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11.00</w:t>
            </w:r>
          </w:p>
        </w:tc>
        <w:tc>
          <w:tcPr>
            <w:tcW w:w="1620"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11.35</w:t>
            </w:r>
          </w:p>
        </w:tc>
        <w:tc>
          <w:tcPr>
            <w:tcW w:w="1157"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11.40</w:t>
            </w:r>
          </w:p>
        </w:tc>
        <w:tc>
          <w:tcPr>
            <w:tcW w:w="1157"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11.45</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DF46F4" w:rsidRPr="001F56F6" w:rsidRDefault="00DF46F4" w:rsidP="00462700">
            <w:pPr>
              <w:pStyle w:val="Default"/>
              <w:rPr>
                <w:lang w:val="uk-UA"/>
              </w:rPr>
            </w:pPr>
            <w:r w:rsidRPr="001F56F6">
              <w:rPr>
                <w:lang w:val="uk-UA"/>
              </w:rPr>
              <w:t>11.45-12.05</w:t>
            </w:r>
          </w:p>
        </w:tc>
      </w:tr>
      <w:tr w:rsidR="00DF46F4" w:rsidRPr="001F56F6" w:rsidTr="00462700">
        <w:tc>
          <w:tcPr>
            <w:tcW w:w="2808"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4 урок</w:t>
            </w:r>
          </w:p>
        </w:tc>
        <w:tc>
          <w:tcPr>
            <w:tcW w:w="1259"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12.05</w:t>
            </w:r>
          </w:p>
        </w:tc>
        <w:tc>
          <w:tcPr>
            <w:tcW w:w="1620"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12.40</w:t>
            </w:r>
          </w:p>
        </w:tc>
        <w:tc>
          <w:tcPr>
            <w:tcW w:w="1157"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12.45</w:t>
            </w:r>
          </w:p>
        </w:tc>
        <w:tc>
          <w:tcPr>
            <w:tcW w:w="1157"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12.50</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DF46F4" w:rsidRPr="001F56F6" w:rsidRDefault="00DF46F4" w:rsidP="00462700">
            <w:pPr>
              <w:pStyle w:val="Default"/>
              <w:rPr>
                <w:lang w:val="uk-UA"/>
              </w:rPr>
            </w:pPr>
            <w:r w:rsidRPr="001F56F6">
              <w:rPr>
                <w:lang w:val="uk-UA"/>
              </w:rPr>
              <w:t>12.50-13.00</w:t>
            </w:r>
          </w:p>
        </w:tc>
      </w:tr>
      <w:tr w:rsidR="00DF46F4" w:rsidRPr="001F56F6" w:rsidTr="00462700">
        <w:tc>
          <w:tcPr>
            <w:tcW w:w="2808"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5 урок</w:t>
            </w:r>
          </w:p>
        </w:tc>
        <w:tc>
          <w:tcPr>
            <w:tcW w:w="1259"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13.00</w:t>
            </w:r>
          </w:p>
        </w:tc>
        <w:tc>
          <w:tcPr>
            <w:tcW w:w="1620"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13.35</w:t>
            </w:r>
          </w:p>
        </w:tc>
        <w:tc>
          <w:tcPr>
            <w:tcW w:w="1157"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13.40</w:t>
            </w:r>
          </w:p>
        </w:tc>
        <w:tc>
          <w:tcPr>
            <w:tcW w:w="1157"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13.45</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DF46F4" w:rsidRPr="001F56F6" w:rsidRDefault="00DF46F4" w:rsidP="00462700">
            <w:pPr>
              <w:pStyle w:val="Default"/>
              <w:rPr>
                <w:lang w:val="uk-UA"/>
              </w:rPr>
            </w:pPr>
            <w:r w:rsidRPr="001F56F6">
              <w:rPr>
                <w:lang w:val="uk-UA"/>
              </w:rPr>
              <w:t>13.45-13.55</w:t>
            </w:r>
          </w:p>
        </w:tc>
      </w:tr>
      <w:tr w:rsidR="00DF46F4" w:rsidRPr="001F56F6" w:rsidTr="00462700">
        <w:tc>
          <w:tcPr>
            <w:tcW w:w="2808"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6 урок</w:t>
            </w:r>
          </w:p>
        </w:tc>
        <w:tc>
          <w:tcPr>
            <w:tcW w:w="1259"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pPr>
            <w:r w:rsidRPr="001F56F6">
              <w:rPr>
                <w:lang w:val="uk-UA"/>
              </w:rPr>
              <w:t>13.55</w:t>
            </w:r>
          </w:p>
        </w:tc>
        <w:tc>
          <w:tcPr>
            <w:tcW w:w="1620"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snapToGrid w:val="0"/>
            </w:pPr>
          </w:p>
        </w:tc>
        <w:tc>
          <w:tcPr>
            <w:tcW w:w="1157"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snapToGrid w:val="0"/>
            </w:pPr>
          </w:p>
        </w:tc>
        <w:tc>
          <w:tcPr>
            <w:tcW w:w="1157"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14.40</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DF46F4" w:rsidRPr="001F56F6" w:rsidRDefault="00DF46F4" w:rsidP="00462700">
            <w:pPr>
              <w:pStyle w:val="Default"/>
              <w:rPr>
                <w:lang w:val="uk-UA"/>
              </w:rPr>
            </w:pPr>
            <w:r w:rsidRPr="001F56F6">
              <w:rPr>
                <w:lang w:val="uk-UA"/>
              </w:rPr>
              <w:t>14.40-14.50</w:t>
            </w:r>
          </w:p>
        </w:tc>
      </w:tr>
      <w:tr w:rsidR="00DF46F4" w:rsidRPr="001F56F6" w:rsidTr="00462700">
        <w:tc>
          <w:tcPr>
            <w:tcW w:w="2808"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7 урок</w:t>
            </w:r>
          </w:p>
        </w:tc>
        <w:tc>
          <w:tcPr>
            <w:tcW w:w="1259"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pPr>
            <w:r w:rsidRPr="001F56F6">
              <w:rPr>
                <w:lang w:val="uk-UA"/>
              </w:rPr>
              <w:t>14.50</w:t>
            </w:r>
          </w:p>
        </w:tc>
        <w:tc>
          <w:tcPr>
            <w:tcW w:w="1620"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snapToGrid w:val="0"/>
            </w:pPr>
          </w:p>
        </w:tc>
        <w:tc>
          <w:tcPr>
            <w:tcW w:w="1157"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snapToGrid w:val="0"/>
            </w:pPr>
          </w:p>
        </w:tc>
        <w:tc>
          <w:tcPr>
            <w:tcW w:w="1157"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pPr>
            <w:r w:rsidRPr="001F56F6">
              <w:rPr>
                <w:lang w:val="uk-UA"/>
              </w:rPr>
              <w:t>15.35</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DF46F4" w:rsidRPr="001F56F6" w:rsidRDefault="00DF46F4" w:rsidP="00462700">
            <w:pPr>
              <w:pStyle w:val="Default"/>
              <w:snapToGrid w:val="0"/>
            </w:pPr>
          </w:p>
        </w:tc>
      </w:tr>
      <w:tr w:rsidR="00DF46F4" w:rsidRPr="001F56F6" w:rsidTr="00462700">
        <w:tc>
          <w:tcPr>
            <w:tcW w:w="2808"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Індивідуальна робота з учнями (педагогічна підтримка, робота шкільних гуртків, секцій)</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F46F4" w:rsidRPr="001F56F6" w:rsidRDefault="00DF46F4" w:rsidP="00462700">
            <w:pPr>
              <w:pStyle w:val="Default"/>
              <w:jc w:val="center"/>
              <w:rPr>
                <w:lang w:val="uk-UA"/>
              </w:rPr>
            </w:pPr>
            <w:r w:rsidRPr="001F56F6">
              <w:rPr>
                <w:lang w:val="uk-UA"/>
              </w:rPr>
              <w:t>з 13.00 до 18.00</w:t>
            </w:r>
          </w:p>
        </w:tc>
      </w:tr>
      <w:tr w:rsidR="00DF46F4" w:rsidRPr="001F56F6" w:rsidTr="00462700">
        <w:tc>
          <w:tcPr>
            <w:tcW w:w="2808" w:type="dxa"/>
            <w:tcBorders>
              <w:top w:val="single" w:sz="4" w:space="0" w:color="000000"/>
              <w:left w:val="single" w:sz="4" w:space="0" w:color="000000"/>
              <w:bottom w:val="single" w:sz="4" w:space="0" w:color="000000"/>
            </w:tcBorders>
            <w:shd w:val="clear" w:color="auto" w:fill="auto"/>
          </w:tcPr>
          <w:p w:rsidR="00DF46F4" w:rsidRPr="001F56F6" w:rsidRDefault="00DF46F4" w:rsidP="00462700">
            <w:pPr>
              <w:pStyle w:val="Default"/>
              <w:rPr>
                <w:lang w:val="uk-UA"/>
              </w:rPr>
            </w:pPr>
            <w:r w:rsidRPr="001F56F6">
              <w:rPr>
                <w:lang w:val="uk-UA"/>
              </w:rPr>
              <w:t>Закриття школи</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auto"/>
          </w:tcPr>
          <w:p w:rsidR="00DF46F4" w:rsidRPr="001F56F6" w:rsidRDefault="00DF46F4" w:rsidP="00462700">
            <w:pPr>
              <w:pStyle w:val="Default"/>
              <w:jc w:val="center"/>
            </w:pPr>
            <w:r w:rsidRPr="001F56F6">
              <w:rPr>
                <w:lang w:val="uk-UA"/>
              </w:rPr>
              <w:t>18.00</w:t>
            </w:r>
          </w:p>
        </w:tc>
      </w:tr>
    </w:tbl>
    <w:p w:rsidR="00DF46F4" w:rsidRPr="001F56F6" w:rsidRDefault="00DF46F4" w:rsidP="00DF46F4"/>
    <w:p w:rsidR="00DF46F4" w:rsidRDefault="00DF46F4" w:rsidP="00DF46F4">
      <w:pPr>
        <w:spacing w:after="200" w:line="276" w:lineRule="auto"/>
        <w:rPr>
          <w:b/>
          <w:lang w:val="uk-UA"/>
        </w:rPr>
      </w:pPr>
    </w:p>
    <w:p w:rsidR="00DF46F4" w:rsidRPr="008A17AC" w:rsidRDefault="00DF46F4" w:rsidP="00DF46F4">
      <w:pPr>
        <w:spacing w:after="200" w:line="276" w:lineRule="auto"/>
        <w:rPr>
          <w:b/>
        </w:rPr>
      </w:pPr>
      <w:proofErr w:type="spellStart"/>
      <w:r w:rsidRPr="008A17AC">
        <w:rPr>
          <w:b/>
        </w:rPr>
        <w:t>Інформація</w:t>
      </w:r>
      <w:proofErr w:type="spellEnd"/>
      <w:r w:rsidRPr="008A17AC">
        <w:rPr>
          <w:b/>
        </w:rPr>
        <w:t xml:space="preserve"> </w:t>
      </w:r>
      <w:proofErr w:type="spellStart"/>
      <w:r w:rsidRPr="008A17AC">
        <w:rPr>
          <w:b/>
        </w:rPr>
        <w:t>Городоцького</w:t>
      </w:r>
      <w:proofErr w:type="spellEnd"/>
      <w:r w:rsidRPr="008A17AC">
        <w:rPr>
          <w:b/>
        </w:rPr>
        <w:t xml:space="preserve"> НВК №5 про </w:t>
      </w:r>
      <w:proofErr w:type="spellStart"/>
      <w:r w:rsidRPr="008A17AC">
        <w:rPr>
          <w:b/>
        </w:rPr>
        <w:t>кількісний</w:t>
      </w:r>
      <w:proofErr w:type="spellEnd"/>
      <w:r w:rsidRPr="008A17AC">
        <w:rPr>
          <w:b/>
        </w:rPr>
        <w:t xml:space="preserve"> склад </w:t>
      </w:r>
      <w:proofErr w:type="spellStart"/>
      <w:r w:rsidRPr="008A17AC">
        <w:rPr>
          <w:b/>
        </w:rPr>
        <w:t>працівників</w:t>
      </w:r>
      <w:proofErr w:type="spellEnd"/>
    </w:p>
    <w:p w:rsidR="00DF46F4" w:rsidRPr="001F56F6" w:rsidRDefault="00DF46F4" w:rsidP="00DF46F4"/>
    <w:tbl>
      <w:tblPr>
        <w:tblW w:w="7505" w:type="dxa"/>
        <w:tblInd w:w="43" w:type="dxa"/>
        <w:tblBorders>
          <w:top w:val="single" w:sz="4" w:space="0" w:color="000001"/>
          <w:left w:val="single" w:sz="6" w:space="0" w:color="000001"/>
          <w:bottom w:val="single" w:sz="4" w:space="0" w:color="000001"/>
          <w:right w:val="single" w:sz="4" w:space="0" w:color="000001"/>
          <w:insideH w:val="single" w:sz="4" w:space="0" w:color="000001"/>
          <w:insideV w:val="single" w:sz="4" w:space="0" w:color="000001"/>
        </w:tblBorders>
        <w:tblCellMar>
          <w:top w:w="51" w:type="dxa"/>
          <w:left w:w="43" w:type="dxa"/>
          <w:bottom w:w="51" w:type="dxa"/>
          <w:right w:w="51" w:type="dxa"/>
        </w:tblCellMar>
        <w:tblLook w:val="04A0" w:firstRow="1" w:lastRow="0" w:firstColumn="1" w:lastColumn="0" w:noHBand="0" w:noVBand="1"/>
      </w:tblPr>
      <w:tblGrid>
        <w:gridCol w:w="4921"/>
        <w:gridCol w:w="2584"/>
      </w:tblGrid>
      <w:tr w:rsidR="00DF46F4" w:rsidRPr="001F56F6" w:rsidTr="00462700">
        <w:trPr>
          <w:trHeight w:val="60"/>
        </w:trPr>
        <w:tc>
          <w:tcPr>
            <w:tcW w:w="4921" w:type="dxa"/>
            <w:tcBorders>
              <w:top w:val="single" w:sz="4" w:space="0" w:color="000001"/>
              <w:left w:val="single" w:sz="6" w:space="0" w:color="000001"/>
              <w:bottom w:val="single" w:sz="4" w:space="0" w:color="000001"/>
              <w:right w:val="single" w:sz="4" w:space="0" w:color="000001"/>
            </w:tcBorders>
            <w:shd w:val="clear" w:color="auto" w:fill="auto"/>
            <w:tcMar>
              <w:left w:w="43" w:type="dxa"/>
            </w:tcMar>
          </w:tcPr>
          <w:p w:rsidR="00DF46F4" w:rsidRPr="001F56F6" w:rsidRDefault="00DF46F4" w:rsidP="00462700">
            <w:pPr>
              <w:pStyle w:val="a9"/>
              <w:rPr>
                <w:rFonts w:ascii="Times New Roman" w:hAnsi="Times New Roman" w:cs="Times New Roman"/>
                <w:sz w:val="24"/>
                <w:szCs w:val="24"/>
              </w:rPr>
            </w:pPr>
            <w:r w:rsidRPr="001F56F6">
              <w:rPr>
                <w:rFonts w:ascii="Times New Roman" w:hAnsi="Times New Roman" w:cs="Times New Roman"/>
                <w:sz w:val="24"/>
                <w:szCs w:val="24"/>
              </w:rPr>
              <w:t>Усього педагогічних працівників</w:t>
            </w:r>
          </w:p>
        </w:tc>
        <w:tc>
          <w:tcPr>
            <w:tcW w:w="2584" w:type="dxa"/>
            <w:tcBorders>
              <w:top w:val="single" w:sz="4" w:space="0" w:color="000001"/>
              <w:left w:val="single" w:sz="4" w:space="0" w:color="000001"/>
              <w:bottom w:val="single" w:sz="4" w:space="0" w:color="000001"/>
              <w:right w:val="single" w:sz="6" w:space="0" w:color="000001"/>
            </w:tcBorders>
            <w:shd w:val="clear" w:color="auto" w:fill="auto"/>
            <w:tcMar>
              <w:left w:w="46" w:type="dxa"/>
            </w:tcMar>
          </w:tcPr>
          <w:p w:rsidR="00DF46F4" w:rsidRPr="001F56F6" w:rsidRDefault="00DF46F4" w:rsidP="00462700">
            <w:pPr>
              <w:pStyle w:val="a6"/>
              <w:spacing w:line="240" w:lineRule="auto"/>
              <w:textAlignment w:val="auto"/>
              <w:rPr>
                <w:rFonts w:ascii="Times New Roman" w:hAnsi="Times New Roman" w:cs="Times New Roman"/>
                <w:color w:val="00000A"/>
                <w:lang w:val="uk-UA"/>
              </w:rPr>
            </w:pPr>
            <w:r>
              <w:rPr>
                <w:rFonts w:ascii="Times New Roman" w:hAnsi="Times New Roman" w:cs="Times New Roman"/>
                <w:color w:val="00000A"/>
                <w:lang w:val="uk-UA"/>
              </w:rPr>
              <w:t>54</w:t>
            </w:r>
          </w:p>
        </w:tc>
      </w:tr>
      <w:tr w:rsidR="00DF46F4" w:rsidRPr="001F56F6" w:rsidTr="00462700">
        <w:trPr>
          <w:trHeight w:val="60"/>
        </w:trPr>
        <w:tc>
          <w:tcPr>
            <w:tcW w:w="4921" w:type="dxa"/>
            <w:tcBorders>
              <w:top w:val="single" w:sz="4" w:space="0" w:color="000001"/>
              <w:left w:val="single" w:sz="6" w:space="0" w:color="000001"/>
              <w:bottom w:val="single" w:sz="4" w:space="0" w:color="000001"/>
              <w:right w:val="single" w:sz="4" w:space="0" w:color="000001"/>
            </w:tcBorders>
            <w:shd w:val="clear" w:color="auto" w:fill="auto"/>
            <w:tcMar>
              <w:left w:w="43" w:type="dxa"/>
            </w:tcMar>
          </w:tcPr>
          <w:p w:rsidR="00DF46F4" w:rsidRPr="001F56F6" w:rsidRDefault="00DF46F4" w:rsidP="00462700">
            <w:pPr>
              <w:pStyle w:val="a9"/>
              <w:rPr>
                <w:rFonts w:ascii="Times New Roman" w:hAnsi="Times New Roman" w:cs="Times New Roman"/>
                <w:sz w:val="24"/>
                <w:szCs w:val="24"/>
              </w:rPr>
            </w:pPr>
            <w:r w:rsidRPr="001F56F6">
              <w:rPr>
                <w:rFonts w:ascii="Times New Roman" w:hAnsi="Times New Roman" w:cs="Times New Roman"/>
                <w:sz w:val="24"/>
                <w:szCs w:val="24"/>
              </w:rPr>
              <w:t>З них:</w:t>
            </w:r>
          </w:p>
        </w:tc>
        <w:tc>
          <w:tcPr>
            <w:tcW w:w="2584" w:type="dxa"/>
            <w:tcBorders>
              <w:top w:val="single" w:sz="4" w:space="0" w:color="000001"/>
              <w:left w:val="single" w:sz="4" w:space="0" w:color="000001"/>
              <w:bottom w:val="single" w:sz="4" w:space="0" w:color="000001"/>
              <w:right w:val="single" w:sz="6" w:space="0" w:color="000001"/>
            </w:tcBorders>
            <w:shd w:val="clear" w:color="auto" w:fill="auto"/>
            <w:tcMar>
              <w:left w:w="46" w:type="dxa"/>
            </w:tcMar>
          </w:tcPr>
          <w:p w:rsidR="00DF46F4" w:rsidRPr="001F56F6" w:rsidRDefault="00DF46F4" w:rsidP="00462700">
            <w:pPr>
              <w:pStyle w:val="a6"/>
              <w:spacing w:line="240" w:lineRule="auto"/>
              <w:textAlignment w:val="auto"/>
              <w:rPr>
                <w:rFonts w:ascii="Times New Roman" w:hAnsi="Times New Roman" w:cs="Times New Roman"/>
                <w:color w:val="00000A"/>
                <w:lang w:val="uk-UA"/>
              </w:rPr>
            </w:pPr>
          </w:p>
        </w:tc>
      </w:tr>
      <w:tr w:rsidR="00DF46F4" w:rsidRPr="001F56F6" w:rsidTr="00462700">
        <w:trPr>
          <w:trHeight w:val="60"/>
        </w:trPr>
        <w:tc>
          <w:tcPr>
            <w:tcW w:w="4921" w:type="dxa"/>
            <w:tcBorders>
              <w:top w:val="single" w:sz="4" w:space="0" w:color="000001"/>
              <w:left w:val="single" w:sz="6" w:space="0" w:color="000001"/>
              <w:bottom w:val="single" w:sz="4" w:space="0" w:color="000001"/>
              <w:right w:val="single" w:sz="4" w:space="0" w:color="000001"/>
            </w:tcBorders>
            <w:shd w:val="clear" w:color="auto" w:fill="auto"/>
            <w:tcMar>
              <w:left w:w="43" w:type="dxa"/>
            </w:tcMar>
          </w:tcPr>
          <w:p w:rsidR="00DF46F4" w:rsidRPr="001F56F6" w:rsidRDefault="00DF46F4" w:rsidP="00DF46F4">
            <w:pPr>
              <w:pStyle w:val="aa"/>
              <w:numPr>
                <w:ilvl w:val="0"/>
                <w:numId w:val="4"/>
              </w:numPr>
              <w:rPr>
                <w:rFonts w:ascii="Times New Roman" w:hAnsi="Times New Roman" w:cs="Times New Roman"/>
                <w:sz w:val="24"/>
                <w:szCs w:val="24"/>
              </w:rPr>
            </w:pPr>
            <w:r w:rsidRPr="001F56F6">
              <w:rPr>
                <w:rFonts w:ascii="Times New Roman" w:hAnsi="Times New Roman" w:cs="Times New Roman"/>
                <w:sz w:val="24"/>
                <w:szCs w:val="24"/>
              </w:rPr>
              <w:t>учителів</w:t>
            </w:r>
          </w:p>
        </w:tc>
        <w:tc>
          <w:tcPr>
            <w:tcW w:w="2584" w:type="dxa"/>
            <w:tcBorders>
              <w:top w:val="single" w:sz="4" w:space="0" w:color="000001"/>
              <w:left w:val="single" w:sz="4" w:space="0" w:color="000001"/>
              <w:bottom w:val="single" w:sz="4" w:space="0" w:color="000001"/>
              <w:right w:val="single" w:sz="6" w:space="0" w:color="000001"/>
            </w:tcBorders>
            <w:shd w:val="clear" w:color="auto" w:fill="auto"/>
            <w:tcMar>
              <w:left w:w="46" w:type="dxa"/>
            </w:tcMar>
          </w:tcPr>
          <w:p w:rsidR="00DF46F4" w:rsidRPr="001F56F6" w:rsidRDefault="00DF46F4" w:rsidP="00462700">
            <w:pPr>
              <w:pStyle w:val="a6"/>
              <w:spacing w:line="240" w:lineRule="auto"/>
              <w:textAlignment w:val="auto"/>
              <w:rPr>
                <w:rFonts w:ascii="Times New Roman" w:hAnsi="Times New Roman" w:cs="Times New Roman"/>
                <w:color w:val="00000A"/>
                <w:lang w:val="uk-UA"/>
              </w:rPr>
            </w:pPr>
            <w:r w:rsidRPr="001F56F6">
              <w:rPr>
                <w:rFonts w:ascii="Times New Roman" w:hAnsi="Times New Roman" w:cs="Times New Roman"/>
                <w:color w:val="00000A"/>
                <w:lang w:val="uk-UA"/>
              </w:rPr>
              <w:t>50</w:t>
            </w:r>
          </w:p>
        </w:tc>
      </w:tr>
      <w:tr w:rsidR="00DF46F4" w:rsidRPr="001F56F6" w:rsidTr="00462700">
        <w:trPr>
          <w:trHeight w:val="60"/>
        </w:trPr>
        <w:tc>
          <w:tcPr>
            <w:tcW w:w="4921" w:type="dxa"/>
            <w:tcBorders>
              <w:top w:val="single" w:sz="4" w:space="0" w:color="000001"/>
              <w:left w:val="single" w:sz="6" w:space="0" w:color="000001"/>
              <w:bottom w:val="single" w:sz="4" w:space="0" w:color="000001"/>
              <w:right w:val="single" w:sz="4" w:space="0" w:color="000001"/>
            </w:tcBorders>
            <w:shd w:val="clear" w:color="auto" w:fill="auto"/>
            <w:tcMar>
              <w:left w:w="43" w:type="dxa"/>
            </w:tcMar>
          </w:tcPr>
          <w:p w:rsidR="00DF46F4" w:rsidRPr="001F56F6" w:rsidRDefault="00DF46F4" w:rsidP="00DF46F4">
            <w:pPr>
              <w:pStyle w:val="aa"/>
              <w:numPr>
                <w:ilvl w:val="0"/>
                <w:numId w:val="4"/>
              </w:numPr>
              <w:rPr>
                <w:rFonts w:ascii="Times New Roman" w:hAnsi="Times New Roman" w:cs="Times New Roman"/>
                <w:sz w:val="24"/>
                <w:szCs w:val="24"/>
              </w:rPr>
            </w:pPr>
            <w:r w:rsidRPr="001F56F6">
              <w:rPr>
                <w:rFonts w:ascii="Times New Roman" w:hAnsi="Times New Roman" w:cs="Times New Roman"/>
                <w:sz w:val="24"/>
                <w:szCs w:val="24"/>
              </w:rPr>
              <w:t>практичних психологів</w:t>
            </w:r>
          </w:p>
        </w:tc>
        <w:tc>
          <w:tcPr>
            <w:tcW w:w="2584" w:type="dxa"/>
            <w:tcBorders>
              <w:top w:val="single" w:sz="4" w:space="0" w:color="000001"/>
              <w:left w:val="single" w:sz="4" w:space="0" w:color="000001"/>
              <w:bottom w:val="single" w:sz="4" w:space="0" w:color="000001"/>
              <w:right w:val="single" w:sz="6" w:space="0" w:color="000001"/>
            </w:tcBorders>
            <w:shd w:val="clear" w:color="auto" w:fill="auto"/>
            <w:tcMar>
              <w:left w:w="46" w:type="dxa"/>
            </w:tcMar>
          </w:tcPr>
          <w:p w:rsidR="00DF46F4" w:rsidRPr="001F56F6" w:rsidRDefault="00DF46F4" w:rsidP="00462700">
            <w:pPr>
              <w:pStyle w:val="a6"/>
              <w:spacing w:line="240" w:lineRule="auto"/>
              <w:textAlignment w:val="auto"/>
              <w:rPr>
                <w:rFonts w:ascii="Times New Roman" w:hAnsi="Times New Roman" w:cs="Times New Roman"/>
                <w:color w:val="00000A"/>
                <w:lang w:val="uk-UA"/>
              </w:rPr>
            </w:pPr>
            <w:r w:rsidRPr="001F56F6">
              <w:rPr>
                <w:rFonts w:ascii="Times New Roman" w:hAnsi="Times New Roman" w:cs="Times New Roman"/>
                <w:color w:val="00000A"/>
                <w:lang w:val="uk-UA"/>
              </w:rPr>
              <w:t>1</w:t>
            </w:r>
          </w:p>
        </w:tc>
      </w:tr>
      <w:tr w:rsidR="00DF46F4" w:rsidRPr="001F56F6" w:rsidTr="00462700">
        <w:trPr>
          <w:trHeight w:val="60"/>
        </w:trPr>
        <w:tc>
          <w:tcPr>
            <w:tcW w:w="4921" w:type="dxa"/>
            <w:tcBorders>
              <w:top w:val="single" w:sz="4" w:space="0" w:color="000001"/>
              <w:left w:val="single" w:sz="6" w:space="0" w:color="000001"/>
              <w:bottom w:val="single" w:sz="4" w:space="0" w:color="000001"/>
              <w:right w:val="single" w:sz="4" w:space="0" w:color="000001"/>
            </w:tcBorders>
            <w:shd w:val="clear" w:color="auto" w:fill="auto"/>
            <w:tcMar>
              <w:left w:w="43" w:type="dxa"/>
            </w:tcMar>
          </w:tcPr>
          <w:p w:rsidR="00DF46F4" w:rsidRPr="001F56F6" w:rsidRDefault="00DF46F4" w:rsidP="00DF46F4">
            <w:pPr>
              <w:pStyle w:val="aa"/>
              <w:numPr>
                <w:ilvl w:val="0"/>
                <w:numId w:val="4"/>
              </w:numPr>
              <w:rPr>
                <w:rFonts w:ascii="Times New Roman" w:hAnsi="Times New Roman" w:cs="Times New Roman"/>
                <w:sz w:val="24"/>
                <w:szCs w:val="24"/>
              </w:rPr>
            </w:pPr>
            <w:r>
              <w:rPr>
                <w:rFonts w:ascii="Times New Roman" w:hAnsi="Times New Roman" w:cs="Times New Roman"/>
                <w:sz w:val="24"/>
                <w:szCs w:val="24"/>
              </w:rPr>
              <w:t>соціальний педагог</w:t>
            </w:r>
          </w:p>
        </w:tc>
        <w:tc>
          <w:tcPr>
            <w:tcW w:w="2584" w:type="dxa"/>
            <w:tcBorders>
              <w:top w:val="single" w:sz="4" w:space="0" w:color="000001"/>
              <w:left w:val="single" w:sz="4" w:space="0" w:color="000001"/>
              <w:bottom w:val="single" w:sz="4" w:space="0" w:color="000001"/>
              <w:right w:val="single" w:sz="6" w:space="0" w:color="000001"/>
            </w:tcBorders>
            <w:shd w:val="clear" w:color="auto" w:fill="auto"/>
            <w:tcMar>
              <w:left w:w="46" w:type="dxa"/>
            </w:tcMar>
          </w:tcPr>
          <w:p w:rsidR="00DF46F4" w:rsidRDefault="00DF46F4" w:rsidP="00462700">
            <w:pPr>
              <w:pStyle w:val="a6"/>
              <w:spacing w:line="240" w:lineRule="auto"/>
              <w:textAlignment w:val="auto"/>
              <w:rPr>
                <w:rFonts w:ascii="Times New Roman" w:hAnsi="Times New Roman" w:cs="Times New Roman"/>
                <w:color w:val="00000A"/>
                <w:lang w:val="uk-UA"/>
              </w:rPr>
            </w:pPr>
            <w:r>
              <w:rPr>
                <w:rFonts w:ascii="Times New Roman" w:hAnsi="Times New Roman" w:cs="Times New Roman"/>
                <w:color w:val="00000A"/>
                <w:lang w:val="uk-UA"/>
              </w:rPr>
              <w:t>1</w:t>
            </w:r>
          </w:p>
          <w:p w:rsidR="00DF46F4" w:rsidRPr="001F56F6" w:rsidRDefault="00DF46F4" w:rsidP="00462700">
            <w:pPr>
              <w:pStyle w:val="a6"/>
              <w:spacing w:line="240" w:lineRule="auto"/>
              <w:textAlignment w:val="auto"/>
              <w:rPr>
                <w:rFonts w:ascii="Times New Roman" w:hAnsi="Times New Roman" w:cs="Times New Roman"/>
                <w:color w:val="00000A"/>
                <w:lang w:val="uk-UA"/>
              </w:rPr>
            </w:pPr>
          </w:p>
        </w:tc>
      </w:tr>
      <w:tr w:rsidR="00DF46F4" w:rsidRPr="001F56F6" w:rsidTr="00462700">
        <w:trPr>
          <w:trHeight w:val="60"/>
        </w:trPr>
        <w:tc>
          <w:tcPr>
            <w:tcW w:w="4921" w:type="dxa"/>
            <w:tcBorders>
              <w:top w:val="single" w:sz="4" w:space="0" w:color="000001"/>
              <w:left w:val="single" w:sz="6" w:space="0" w:color="000001"/>
              <w:bottom w:val="single" w:sz="4" w:space="0" w:color="000001"/>
              <w:right w:val="single" w:sz="4" w:space="0" w:color="000001"/>
            </w:tcBorders>
            <w:shd w:val="clear" w:color="auto" w:fill="auto"/>
            <w:tcMar>
              <w:left w:w="43" w:type="dxa"/>
            </w:tcMar>
          </w:tcPr>
          <w:p w:rsidR="00DF46F4" w:rsidRPr="001F56F6" w:rsidRDefault="00DF46F4" w:rsidP="00DF46F4">
            <w:pPr>
              <w:pStyle w:val="aa"/>
              <w:numPr>
                <w:ilvl w:val="0"/>
                <w:numId w:val="4"/>
              </w:numPr>
              <w:rPr>
                <w:rFonts w:ascii="Times New Roman" w:hAnsi="Times New Roman" w:cs="Times New Roman"/>
                <w:sz w:val="24"/>
                <w:szCs w:val="24"/>
              </w:rPr>
            </w:pPr>
            <w:r w:rsidRPr="001F56F6">
              <w:rPr>
                <w:rFonts w:ascii="Times New Roman" w:hAnsi="Times New Roman" w:cs="Times New Roman"/>
                <w:sz w:val="24"/>
                <w:szCs w:val="24"/>
              </w:rPr>
              <w:t>педагогів-організаторів</w:t>
            </w:r>
          </w:p>
        </w:tc>
        <w:tc>
          <w:tcPr>
            <w:tcW w:w="2584" w:type="dxa"/>
            <w:tcBorders>
              <w:top w:val="single" w:sz="4" w:space="0" w:color="000001"/>
              <w:left w:val="single" w:sz="4" w:space="0" w:color="000001"/>
              <w:bottom w:val="single" w:sz="4" w:space="0" w:color="000001"/>
              <w:right w:val="single" w:sz="6" w:space="0" w:color="000001"/>
            </w:tcBorders>
            <w:shd w:val="clear" w:color="auto" w:fill="auto"/>
            <w:tcMar>
              <w:left w:w="46" w:type="dxa"/>
            </w:tcMar>
          </w:tcPr>
          <w:p w:rsidR="00DF46F4" w:rsidRPr="001F56F6" w:rsidRDefault="00DF46F4" w:rsidP="00462700">
            <w:pPr>
              <w:pStyle w:val="a6"/>
              <w:spacing w:line="240" w:lineRule="auto"/>
              <w:textAlignment w:val="auto"/>
              <w:rPr>
                <w:rFonts w:ascii="Times New Roman" w:hAnsi="Times New Roman" w:cs="Times New Roman"/>
                <w:color w:val="00000A"/>
                <w:lang w:val="uk-UA"/>
              </w:rPr>
            </w:pPr>
            <w:r w:rsidRPr="001F56F6">
              <w:rPr>
                <w:rFonts w:ascii="Times New Roman" w:hAnsi="Times New Roman" w:cs="Times New Roman"/>
                <w:color w:val="00000A"/>
                <w:lang w:val="uk-UA"/>
              </w:rPr>
              <w:t>1</w:t>
            </w:r>
          </w:p>
        </w:tc>
      </w:tr>
      <w:tr w:rsidR="00DF46F4" w:rsidRPr="001F56F6" w:rsidTr="00462700">
        <w:trPr>
          <w:trHeight w:val="60"/>
        </w:trPr>
        <w:tc>
          <w:tcPr>
            <w:tcW w:w="4921" w:type="dxa"/>
            <w:tcBorders>
              <w:top w:val="single" w:sz="4" w:space="0" w:color="000001"/>
              <w:left w:val="single" w:sz="6" w:space="0" w:color="000001"/>
              <w:bottom w:val="single" w:sz="4" w:space="0" w:color="000001"/>
              <w:right w:val="single" w:sz="4" w:space="0" w:color="000001"/>
            </w:tcBorders>
            <w:shd w:val="clear" w:color="auto" w:fill="auto"/>
            <w:tcMar>
              <w:left w:w="43" w:type="dxa"/>
            </w:tcMar>
          </w:tcPr>
          <w:p w:rsidR="00DF46F4" w:rsidRPr="001F56F6" w:rsidRDefault="00DF46F4" w:rsidP="00DF46F4">
            <w:pPr>
              <w:pStyle w:val="aa"/>
              <w:numPr>
                <w:ilvl w:val="0"/>
                <w:numId w:val="4"/>
              </w:numPr>
              <w:rPr>
                <w:rFonts w:ascii="Times New Roman" w:hAnsi="Times New Roman" w:cs="Times New Roman"/>
                <w:sz w:val="24"/>
                <w:szCs w:val="24"/>
              </w:rPr>
            </w:pPr>
            <w:r w:rsidRPr="001F56F6">
              <w:rPr>
                <w:rFonts w:ascii="Times New Roman" w:hAnsi="Times New Roman" w:cs="Times New Roman"/>
                <w:sz w:val="24"/>
                <w:szCs w:val="24"/>
              </w:rPr>
              <w:t>керівників гуртків</w:t>
            </w:r>
          </w:p>
        </w:tc>
        <w:tc>
          <w:tcPr>
            <w:tcW w:w="2584" w:type="dxa"/>
            <w:tcBorders>
              <w:top w:val="single" w:sz="4" w:space="0" w:color="000001"/>
              <w:left w:val="single" w:sz="4" w:space="0" w:color="000001"/>
              <w:bottom w:val="single" w:sz="4" w:space="0" w:color="000001"/>
              <w:right w:val="single" w:sz="6" w:space="0" w:color="000001"/>
            </w:tcBorders>
            <w:shd w:val="clear" w:color="auto" w:fill="auto"/>
            <w:tcMar>
              <w:left w:w="46" w:type="dxa"/>
            </w:tcMar>
          </w:tcPr>
          <w:p w:rsidR="00DF46F4" w:rsidRPr="001F56F6" w:rsidRDefault="00DF46F4" w:rsidP="00462700">
            <w:pPr>
              <w:pStyle w:val="a6"/>
              <w:spacing w:line="240" w:lineRule="auto"/>
              <w:textAlignment w:val="auto"/>
              <w:rPr>
                <w:rFonts w:ascii="Times New Roman" w:hAnsi="Times New Roman" w:cs="Times New Roman"/>
                <w:color w:val="00000A"/>
                <w:lang w:val="uk-UA"/>
              </w:rPr>
            </w:pPr>
            <w:r w:rsidRPr="001F56F6">
              <w:rPr>
                <w:rFonts w:ascii="Times New Roman" w:hAnsi="Times New Roman" w:cs="Times New Roman"/>
                <w:color w:val="00000A"/>
                <w:lang w:val="uk-UA"/>
              </w:rPr>
              <w:t>4</w:t>
            </w:r>
          </w:p>
        </w:tc>
      </w:tr>
      <w:tr w:rsidR="00DF46F4" w:rsidRPr="001F56F6" w:rsidTr="00462700">
        <w:trPr>
          <w:trHeight w:val="60"/>
        </w:trPr>
        <w:tc>
          <w:tcPr>
            <w:tcW w:w="4921" w:type="dxa"/>
            <w:tcBorders>
              <w:top w:val="single" w:sz="4" w:space="0" w:color="000001"/>
              <w:left w:val="single" w:sz="6" w:space="0" w:color="000001"/>
              <w:bottom w:val="single" w:sz="4" w:space="0" w:color="000001"/>
              <w:right w:val="single" w:sz="4" w:space="0" w:color="000001"/>
            </w:tcBorders>
            <w:shd w:val="clear" w:color="auto" w:fill="auto"/>
            <w:tcMar>
              <w:left w:w="43" w:type="dxa"/>
            </w:tcMar>
          </w:tcPr>
          <w:p w:rsidR="00DF46F4" w:rsidRPr="001F56F6" w:rsidRDefault="00DF46F4" w:rsidP="00462700">
            <w:pPr>
              <w:pStyle w:val="a9"/>
              <w:rPr>
                <w:rFonts w:ascii="Times New Roman" w:hAnsi="Times New Roman" w:cs="Times New Roman"/>
                <w:sz w:val="24"/>
                <w:szCs w:val="24"/>
              </w:rPr>
            </w:pPr>
            <w:r w:rsidRPr="001F56F6">
              <w:rPr>
                <w:rFonts w:ascii="Times New Roman" w:hAnsi="Times New Roman" w:cs="Times New Roman"/>
                <w:sz w:val="24"/>
                <w:szCs w:val="24"/>
              </w:rPr>
              <w:t>Усього обслуговуючого персоналу</w:t>
            </w:r>
          </w:p>
        </w:tc>
        <w:tc>
          <w:tcPr>
            <w:tcW w:w="2584" w:type="dxa"/>
            <w:tcBorders>
              <w:top w:val="single" w:sz="4" w:space="0" w:color="000001"/>
              <w:left w:val="single" w:sz="4" w:space="0" w:color="000001"/>
              <w:bottom w:val="single" w:sz="4" w:space="0" w:color="000001"/>
              <w:right w:val="single" w:sz="6" w:space="0" w:color="000001"/>
            </w:tcBorders>
            <w:shd w:val="clear" w:color="auto" w:fill="auto"/>
            <w:tcMar>
              <w:left w:w="46" w:type="dxa"/>
            </w:tcMar>
          </w:tcPr>
          <w:p w:rsidR="00DF46F4" w:rsidRPr="001F56F6" w:rsidRDefault="00DF46F4" w:rsidP="00462700">
            <w:pPr>
              <w:pStyle w:val="a6"/>
              <w:spacing w:line="240" w:lineRule="auto"/>
              <w:textAlignment w:val="auto"/>
              <w:rPr>
                <w:rFonts w:ascii="Times New Roman" w:hAnsi="Times New Roman" w:cs="Times New Roman"/>
                <w:color w:val="00000A"/>
                <w:lang w:val="ru-RU"/>
              </w:rPr>
            </w:pPr>
            <w:r w:rsidRPr="001F56F6">
              <w:rPr>
                <w:rFonts w:ascii="Times New Roman" w:hAnsi="Times New Roman" w:cs="Times New Roman"/>
                <w:color w:val="00000A"/>
                <w:lang w:val="ru-RU"/>
              </w:rPr>
              <w:t>17</w:t>
            </w:r>
          </w:p>
        </w:tc>
      </w:tr>
      <w:tr w:rsidR="00DF46F4" w:rsidRPr="001F56F6" w:rsidTr="00462700">
        <w:trPr>
          <w:trHeight w:val="60"/>
        </w:trPr>
        <w:tc>
          <w:tcPr>
            <w:tcW w:w="4921" w:type="dxa"/>
            <w:tcBorders>
              <w:top w:val="single" w:sz="4" w:space="0" w:color="000001"/>
              <w:left w:val="single" w:sz="6" w:space="0" w:color="000001"/>
              <w:bottom w:val="single" w:sz="4" w:space="0" w:color="000001"/>
              <w:right w:val="single" w:sz="4" w:space="0" w:color="000001"/>
            </w:tcBorders>
            <w:shd w:val="clear" w:color="auto" w:fill="auto"/>
            <w:tcMar>
              <w:left w:w="43" w:type="dxa"/>
            </w:tcMar>
          </w:tcPr>
          <w:p w:rsidR="00DF46F4" w:rsidRPr="001F56F6" w:rsidRDefault="00DF46F4" w:rsidP="00462700">
            <w:pPr>
              <w:pStyle w:val="a9"/>
              <w:rPr>
                <w:rFonts w:ascii="Times New Roman" w:hAnsi="Times New Roman" w:cs="Times New Roman"/>
                <w:sz w:val="24"/>
                <w:szCs w:val="24"/>
              </w:rPr>
            </w:pPr>
            <w:r w:rsidRPr="001F56F6">
              <w:rPr>
                <w:rFonts w:ascii="Times New Roman" w:hAnsi="Times New Roman" w:cs="Times New Roman"/>
                <w:sz w:val="24"/>
                <w:szCs w:val="24"/>
              </w:rPr>
              <w:t>Усього працівників</w:t>
            </w:r>
          </w:p>
        </w:tc>
        <w:tc>
          <w:tcPr>
            <w:tcW w:w="2584" w:type="dxa"/>
            <w:tcBorders>
              <w:top w:val="single" w:sz="4" w:space="0" w:color="000001"/>
              <w:left w:val="single" w:sz="4" w:space="0" w:color="000001"/>
              <w:bottom w:val="single" w:sz="4" w:space="0" w:color="000001"/>
              <w:right w:val="single" w:sz="6" w:space="0" w:color="000001"/>
            </w:tcBorders>
            <w:shd w:val="clear" w:color="auto" w:fill="auto"/>
            <w:tcMar>
              <w:left w:w="46" w:type="dxa"/>
            </w:tcMar>
          </w:tcPr>
          <w:p w:rsidR="00DF46F4" w:rsidRPr="001F56F6" w:rsidRDefault="00DF46F4" w:rsidP="00462700">
            <w:pPr>
              <w:pStyle w:val="a6"/>
              <w:spacing w:line="240" w:lineRule="auto"/>
              <w:textAlignment w:val="auto"/>
              <w:rPr>
                <w:rFonts w:ascii="Times New Roman" w:hAnsi="Times New Roman" w:cs="Times New Roman"/>
                <w:color w:val="00000A"/>
                <w:lang w:val="ru-RU"/>
              </w:rPr>
            </w:pPr>
            <w:r w:rsidRPr="001F56F6">
              <w:rPr>
                <w:rFonts w:ascii="Times New Roman" w:hAnsi="Times New Roman" w:cs="Times New Roman"/>
                <w:color w:val="00000A"/>
                <w:lang w:val="ru-RU"/>
              </w:rPr>
              <w:t>67</w:t>
            </w:r>
          </w:p>
        </w:tc>
      </w:tr>
      <w:tr w:rsidR="00DF46F4" w:rsidRPr="001F56F6" w:rsidTr="00462700">
        <w:trPr>
          <w:trHeight w:val="242"/>
        </w:trPr>
        <w:tc>
          <w:tcPr>
            <w:tcW w:w="4921" w:type="dxa"/>
            <w:tcBorders>
              <w:top w:val="single" w:sz="4" w:space="0" w:color="000001"/>
              <w:left w:val="single" w:sz="6" w:space="0" w:color="000001"/>
              <w:bottom w:val="single" w:sz="4" w:space="0" w:color="000001"/>
              <w:right w:val="single" w:sz="4" w:space="0" w:color="000001"/>
            </w:tcBorders>
            <w:shd w:val="clear" w:color="auto" w:fill="auto"/>
            <w:tcMar>
              <w:left w:w="43" w:type="dxa"/>
            </w:tcMar>
          </w:tcPr>
          <w:p w:rsidR="00DF46F4" w:rsidRPr="001F56F6" w:rsidRDefault="00DF46F4" w:rsidP="00462700">
            <w:pPr>
              <w:pStyle w:val="a9"/>
              <w:rPr>
                <w:rFonts w:ascii="Times New Roman" w:hAnsi="Times New Roman" w:cs="Times New Roman"/>
                <w:sz w:val="24"/>
                <w:szCs w:val="24"/>
              </w:rPr>
            </w:pPr>
            <w:r w:rsidRPr="001F56F6">
              <w:rPr>
                <w:rFonts w:ascii="Times New Roman" w:hAnsi="Times New Roman" w:cs="Times New Roman"/>
                <w:sz w:val="24"/>
                <w:szCs w:val="24"/>
              </w:rPr>
              <w:t>З них працює за сумісництвом</w:t>
            </w:r>
          </w:p>
        </w:tc>
        <w:tc>
          <w:tcPr>
            <w:tcW w:w="2584" w:type="dxa"/>
            <w:tcBorders>
              <w:top w:val="single" w:sz="4" w:space="0" w:color="000001"/>
              <w:left w:val="single" w:sz="4" w:space="0" w:color="000001"/>
              <w:bottom w:val="single" w:sz="4" w:space="0" w:color="000001"/>
              <w:right w:val="single" w:sz="6" w:space="0" w:color="000001"/>
            </w:tcBorders>
            <w:shd w:val="clear" w:color="auto" w:fill="auto"/>
            <w:tcMar>
              <w:left w:w="46" w:type="dxa"/>
            </w:tcMar>
          </w:tcPr>
          <w:p w:rsidR="00DF46F4" w:rsidRPr="001F56F6" w:rsidRDefault="00DF46F4" w:rsidP="00462700">
            <w:pPr>
              <w:pStyle w:val="a6"/>
              <w:spacing w:line="240" w:lineRule="auto"/>
              <w:textAlignment w:val="auto"/>
              <w:rPr>
                <w:rFonts w:ascii="Times New Roman" w:hAnsi="Times New Roman" w:cs="Times New Roman"/>
                <w:color w:val="00000A"/>
                <w:lang w:val="ru-RU"/>
              </w:rPr>
            </w:pPr>
            <w:r w:rsidRPr="001F56F6">
              <w:rPr>
                <w:rFonts w:ascii="Times New Roman" w:hAnsi="Times New Roman" w:cs="Times New Roman"/>
                <w:color w:val="00000A"/>
                <w:lang w:val="ru-RU"/>
              </w:rPr>
              <w:t>2</w:t>
            </w:r>
          </w:p>
        </w:tc>
      </w:tr>
    </w:tbl>
    <w:p w:rsidR="00DF46F4" w:rsidRPr="001F56F6" w:rsidRDefault="00DF46F4" w:rsidP="00DF46F4">
      <w:pPr>
        <w:rPr>
          <w:b/>
          <w:bCs/>
          <w:color w:val="4F81BD"/>
        </w:rPr>
      </w:pPr>
    </w:p>
    <w:p w:rsidR="00DF46F4" w:rsidRPr="004159AF" w:rsidRDefault="00DF46F4" w:rsidP="00DF46F4">
      <w:pPr>
        <w:rPr>
          <w:lang w:val="uk-UA"/>
        </w:rPr>
      </w:pPr>
    </w:p>
    <w:p w:rsidR="00DF46F4" w:rsidRDefault="00DF46F4" w:rsidP="00DF46F4">
      <w:pPr>
        <w:spacing w:after="200" w:line="276" w:lineRule="auto"/>
        <w:rPr>
          <w:b/>
        </w:rPr>
      </w:pPr>
      <w:r>
        <w:rPr>
          <w:b/>
        </w:rPr>
        <w:br w:type="page"/>
      </w:r>
    </w:p>
    <w:p w:rsidR="00DF46F4" w:rsidRPr="008A17AC" w:rsidRDefault="00DF46F4" w:rsidP="00DF46F4">
      <w:pPr>
        <w:jc w:val="center"/>
        <w:rPr>
          <w:b/>
        </w:rPr>
      </w:pPr>
      <w:proofErr w:type="spellStart"/>
      <w:r w:rsidRPr="008A17AC">
        <w:rPr>
          <w:b/>
        </w:rPr>
        <w:lastRenderedPageBreak/>
        <w:t>Інформація</w:t>
      </w:r>
      <w:proofErr w:type="spellEnd"/>
      <w:r w:rsidRPr="008A17AC">
        <w:rPr>
          <w:b/>
        </w:rPr>
        <w:t xml:space="preserve"> </w:t>
      </w:r>
      <w:r>
        <w:rPr>
          <w:b/>
          <w:lang w:val="uk-UA"/>
        </w:rPr>
        <w:t xml:space="preserve"> ОЗ </w:t>
      </w:r>
      <w:proofErr w:type="spellStart"/>
      <w:r w:rsidRPr="008A17AC">
        <w:rPr>
          <w:b/>
        </w:rPr>
        <w:t>Городоцького</w:t>
      </w:r>
      <w:proofErr w:type="spellEnd"/>
      <w:r w:rsidRPr="008A17AC">
        <w:rPr>
          <w:b/>
        </w:rPr>
        <w:t xml:space="preserve"> НВК №5</w:t>
      </w:r>
      <w:r w:rsidRPr="008A17AC">
        <w:rPr>
          <w:b/>
        </w:rPr>
        <w:br/>
        <w:t xml:space="preserve">про </w:t>
      </w:r>
      <w:proofErr w:type="spellStart"/>
      <w:r w:rsidRPr="008A17AC">
        <w:rPr>
          <w:b/>
        </w:rPr>
        <w:t>якісний</w:t>
      </w:r>
      <w:proofErr w:type="spellEnd"/>
      <w:r w:rsidRPr="008A17AC">
        <w:rPr>
          <w:b/>
        </w:rPr>
        <w:t xml:space="preserve"> склад </w:t>
      </w:r>
      <w:proofErr w:type="spellStart"/>
      <w:r w:rsidRPr="008A17AC">
        <w:rPr>
          <w:b/>
        </w:rPr>
        <w:t>педагогічного</w:t>
      </w:r>
      <w:proofErr w:type="spellEnd"/>
      <w:r w:rsidRPr="008A17AC">
        <w:rPr>
          <w:b/>
        </w:rPr>
        <w:t xml:space="preserve"> </w:t>
      </w:r>
      <w:proofErr w:type="spellStart"/>
      <w:r w:rsidRPr="008A17AC">
        <w:rPr>
          <w:b/>
        </w:rPr>
        <w:t>колективу</w:t>
      </w:r>
      <w:proofErr w:type="spellEnd"/>
    </w:p>
    <w:p w:rsidR="00DF46F4" w:rsidRPr="001F56F6" w:rsidRDefault="00DF46F4" w:rsidP="00DF46F4">
      <w:pPr>
        <w:pStyle w:val="a7"/>
        <w:rPr>
          <w:rFonts w:ascii="Times New Roman" w:hAnsi="Times New Roman" w:cs="Times New Roman"/>
          <w:sz w:val="24"/>
          <w:szCs w:val="24"/>
        </w:rPr>
      </w:pPr>
    </w:p>
    <w:tbl>
      <w:tblPr>
        <w:tblW w:w="9348" w:type="dxa"/>
        <w:tblInd w:w="292" w:type="dxa"/>
        <w:tblBorders>
          <w:top w:val="single" w:sz="4" w:space="0" w:color="000001"/>
          <w:left w:val="single" w:sz="6" w:space="0" w:color="000001"/>
          <w:bottom w:val="single" w:sz="4" w:space="0" w:color="000001"/>
          <w:right w:val="single" w:sz="4" w:space="0" w:color="000001"/>
          <w:insideH w:val="single" w:sz="4" w:space="0" w:color="000001"/>
          <w:insideV w:val="single" w:sz="4" w:space="0" w:color="000001"/>
        </w:tblBorders>
        <w:tblLayout w:type="fixed"/>
        <w:tblCellMar>
          <w:top w:w="57" w:type="dxa"/>
          <w:left w:w="49" w:type="dxa"/>
          <w:bottom w:w="57" w:type="dxa"/>
          <w:right w:w="57" w:type="dxa"/>
        </w:tblCellMar>
        <w:tblLook w:val="04A0" w:firstRow="1" w:lastRow="0" w:firstColumn="1" w:lastColumn="0" w:noHBand="0" w:noVBand="1"/>
      </w:tblPr>
      <w:tblGrid>
        <w:gridCol w:w="1799"/>
        <w:gridCol w:w="1589"/>
        <w:gridCol w:w="1420"/>
        <w:gridCol w:w="1563"/>
        <w:gridCol w:w="1134"/>
        <w:gridCol w:w="1843"/>
      </w:tblGrid>
      <w:tr w:rsidR="00DF46F4" w:rsidRPr="00476096" w:rsidTr="00462700">
        <w:trPr>
          <w:trHeight w:hRule="exact" w:val="795"/>
        </w:trPr>
        <w:tc>
          <w:tcPr>
            <w:tcW w:w="1799" w:type="dxa"/>
            <w:vMerge w:val="restart"/>
            <w:tcBorders>
              <w:top w:val="single" w:sz="4" w:space="0" w:color="000001"/>
              <w:left w:val="single" w:sz="6" w:space="0" w:color="000001"/>
              <w:bottom w:val="single" w:sz="4" w:space="0" w:color="000001"/>
              <w:right w:val="single" w:sz="4" w:space="0" w:color="000001"/>
            </w:tcBorders>
            <w:shd w:val="clear" w:color="auto" w:fill="auto"/>
            <w:tcMar>
              <w:top w:w="0" w:type="dxa"/>
              <w:left w:w="-7" w:type="dxa"/>
              <w:bottom w:w="0" w:type="dxa"/>
              <w:right w:w="0" w:type="dxa"/>
            </w:tcMar>
          </w:tcPr>
          <w:p w:rsidR="00DF46F4" w:rsidRPr="001F56F6" w:rsidRDefault="00DF46F4" w:rsidP="00462700">
            <w:pPr>
              <w:pStyle w:val="a6"/>
              <w:spacing w:line="240" w:lineRule="auto"/>
              <w:textAlignment w:val="auto"/>
              <w:rPr>
                <w:rFonts w:ascii="Times New Roman" w:hAnsi="Times New Roman" w:cs="Times New Roman"/>
                <w:color w:val="00000A"/>
                <w:lang w:val="uk-UA"/>
              </w:rPr>
            </w:pPr>
          </w:p>
        </w:tc>
        <w:tc>
          <w:tcPr>
            <w:tcW w:w="7549" w:type="dxa"/>
            <w:gridSpan w:val="5"/>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DF46F4" w:rsidRPr="001F56F6" w:rsidRDefault="00DF46F4" w:rsidP="00462700">
            <w:pPr>
              <w:pStyle w:val="a8"/>
              <w:rPr>
                <w:rFonts w:ascii="Times New Roman" w:hAnsi="Times New Roman" w:cs="Times New Roman"/>
                <w:sz w:val="24"/>
                <w:szCs w:val="24"/>
              </w:rPr>
            </w:pPr>
            <w:r w:rsidRPr="001F56F6">
              <w:rPr>
                <w:rFonts w:ascii="Times New Roman" w:hAnsi="Times New Roman" w:cs="Times New Roman"/>
                <w:sz w:val="24"/>
                <w:szCs w:val="24"/>
              </w:rPr>
              <w:t>Кваліфікаційні категорії та педагогічні звання</w:t>
            </w:r>
          </w:p>
        </w:tc>
      </w:tr>
      <w:tr w:rsidR="00DF46F4" w:rsidRPr="001F56F6" w:rsidTr="00462700">
        <w:trPr>
          <w:trHeight w:hRule="exact" w:val="2133"/>
        </w:trPr>
        <w:tc>
          <w:tcPr>
            <w:tcW w:w="1799" w:type="dxa"/>
            <w:vMerge/>
            <w:tcBorders>
              <w:top w:val="single" w:sz="4" w:space="0" w:color="000001"/>
              <w:left w:val="single" w:sz="6" w:space="0" w:color="000001"/>
              <w:bottom w:val="single" w:sz="4" w:space="0" w:color="000001"/>
              <w:right w:val="single" w:sz="4" w:space="0" w:color="000001"/>
            </w:tcBorders>
            <w:shd w:val="clear" w:color="auto" w:fill="auto"/>
            <w:tcMar>
              <w:top w:w="0" w:type="dxa"/>
              <w:left w:w="-7" w:type="dxa"/>
              <w:bottom w:w="0" w:type="dxa"/>
              <w:right w:w="0" w:type="dxa"/>
            </w:tcMar>
          </w:tcPr>
          <w:p w:rsidR="00DF46F4" w:rsidRPr="001F56F6" w:rsidRDefault="00DF46F4" w:rsidP="00462700">
            <w:pPr>
              <w:pStyle w:val="a6"/>
              <w:spacing w:line="240" w:lineRule="auto"/>
              <w:textAlignment w:val="auto"/>
              <w:rPr>
                <w:rFonts w:ascii="Times New Roman" w:hAnsi="Times New Roman" w:cs="Times New Roman"/>
                <w:color w:val="00000A"/>
                <w:lang w:val="uk-UA"/>
              </w:rPr>
            </w:pPr>
          </w:p>
        </w:tc>
        <w:tc>
          <w:tcPr>
            <w:tcW w:w="1589" w:type="dxa"/>
            <w:tcBorders>
              <w:top w:val="single" w:sz="4" w:space="0" w:color="000001"/>
              <w:left w:val="single" w:sz="4" w:space="0" w:color="000001"/>
              <w:bottom w:val="single" w:sz="4" w:space="0" w:color="000001"/>
              <w:right w:val="single" w:sz="4" w:space="0" w:color="000001"/>
            </w:tcBorders>
            <w:shd w:val="clear" w:color="auto" w:fill="auto"/>
            <w:tcMar>
              <w:left w:w="52" w:type="dxa"/>
            </w:tcMar>
            <w:textDirection w:val="btLr"/>
            <w:vAlign w:val="center"/>
          </w:tcPr>
          <w:p w:rsidR="00DF46F4" w:rsidRPr="001F56F6" w:rsidRDefault="00DF46F4" w:rsidP="00462700">
            <w:pPr>
              <w:pStyle w:val="a8"/>
              <w:rPr>
                <w:rFonts w:ascii="Times New Roman" w:hAnsi="Times New Roman" w:cs="Times New Roman"/>
                <w:sz w:val="24"/>
                <w:szCs w:val="24"/>
              </w:rPr>
            </w:pPr>
            <w:r w:rsidRPr="001F56F6">
              <w:rPr>
                <w:rFonts w:ascii="Times New Roman" w:hAnsi="Times New Roman" w:cs="Times New Roman"/>
                <w:sz w:val="24"/>
                <w:szCs w:val="24"/>
              </w:rPr>
              <w:t>спеціаліст</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52" w:type="dxa"/>
            </w:tcMar>
            <w:textDirection w:val="btLr"/>
            <w:vAlign w:val="center"/>
          </w:tcPr>
          <w:p w:rsidR="00DF46F4" w:rsidRPr="001F56F6" w:rsidRDefault="00DF46F4" w:rsidP="00462700">
            <w:pPr>
              <w:pStyle w:val="a8"/>
              <w:rPr>
                <w:rFonts w:ascii="Times New Roman" w:hAnsi="Times New Roman" w:cs="Times New Roman"/>
                <w:sz w:val="24"/>
                <w:szCs w:val="24"/>
              </w:rPr>
            </w:pPr>
            <w:r w:rsidRPr="001F56F6">
              <w:rPr>
                <w:rFonts w:ascii="Times New Roman" w:hAnsi="Times New Roman" w:cs="Times New Roman"/>
                <w:sz w:val="24"/>
                <w:szCs w:val="24"/>
              </w:rPr>
              <w:t>спеціаліст другої категорії</w:t>
            </w: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52" w:type="dxa"/>
            </w:tcMar>
            <w:textDirection w:val="btLr"/>
            <w:vAlign w:val="center"/>
          </w:tcPr>
          <w:p w:rsidR="00DF46F4" w:rsidRPr="001F56F6" w:rsidRDefault="00DF46F4" w:rsidP="00462700">
            <w:pPr>
              <w:pStyle w:val="a8"/>
              <w:rPr>
                <w:rFonts w:ascii="Times New Roman" w:hAnsi="Times New Roman" w:cs="Times New Roman"/>
                <w:sz w:val="24"/>
                <w:szCs w:val="24"/>
              </w:rPr>
            </w:pPr>
            <w:r w:rsidRPr="001F56F6">
              <w:rPr>
                <w:rFonts w:ascii="Times New Roman" w:hAnsi="Times New Roman" w:cs="Times New Roman"/>
                <w:sz w:val="24"/>
                <w:szCs w:val="24"/>
              </w:rPr>
              <w:t>спеціаліст першої категорії</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2" w:type="dxa"/>
            </w:tcMar>
            <w:textDirection w:val="btLr"/>
            <w:vAlign w:val="center"/>
          </w:tcPr>
          <w:p w:rsidR="00DF46F4" w:rsidRPr="001F56F6" w:rsidRDefault="00DF46F4" w:rsidP="00462700">
            <w:pPr>
              <w:pStyle w:val="a8"/>
              <w:rPr>
                <w:rFonts w:ascii="Times New Roman" w:hAnsi="Times New Roman" w:cs="Times New Roman"/>
                <w:sz w:val="24"/>
                <w:szCs w:val="24"/>
              </w:rPr>
            </w:pPr>
            <w:r w:rsidRPr="001F56F6">
              <w:rPr>
                <w:rFonts w:ascii="Times New Roman" w:hAnsi="Times New Roman" w:cs="Times New Roman"/>
                <w:sz w:val="24"/>
                <w:szCs w:val="24"/>
              </w:rPr>
              <w:t>спеціаліст вищої категорії</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2" w:type="dxa"/>
            </w:tcMar>
            <w:textDirection w:val="btLr"/>
            <w:vAlign w:val="center"/>
          </w:tcPr>
          <w:p w:rsidR="00DF46F4" w:rsidRPr="001F56F6" w:rsidRDefault="00DF46F4" w:rsidP="00462700">
            <w:pPr>
              <w:pStyle w:val="a8"/>
              <w:rPr>
                <w:rFonts w:ascii="Times New Roman" w:hAnsi="Times New Roman" w:cs="Times New Roman"/>
                <w:sz w:val="24"/>
                <w:szCs w:val="24"/>
              </w:rPr>
            </w:pPr>
            <w:r w:rsidRPr="001F56F6">
              <w:rPr>
                <w:rFonts w:ascii="Times New Roman" w:hAnsi="Times New Roman" w:cs="Times New Roman"/>
                <w:sz w:val="24"/>
                <w:szCs w:val="24"/>
              </w:rPr>
              <w:t>старший учитель</w:t>
            </w:r>
          </w:p>
        </w:tc>
      </w:tr>
      <w:tr w:rsidR="00DF46F4" w:rsidRPr="001F56F6" w:rsidTr="00462700">
        <w:trPr>
          <w:trHeight w:hRule="exact" w:val="1295"/>
        </w:trPr>
        <w:tc>
          <w:tcPr>
            <w:tcW w:w="1799" w:type="dxa"/>
            <w:tcBorders>
              <w:top w:val="single" w:sz="4" w:space="0" w:color="000001"/>
              <w:left w:val="single" w:sz="6" w:space="0" w:color="000001"/>
              <w:bottom w:val="single" w:sz="4" w:space="0" w:color="000001"/>
              <w:right w:val="single" w:sz="4" w:space="0" w:color="000001"/>
            </w:tcBorders>
            <w:shd w:val="clear" w:color="auto" w:fill="auto"/>
            <w:tcMar>
              <w:left w:w="49" w:type="dxa"/>
            </w:tcMar>
          </w:tcPr>
          <w:p w:rsidR="00DF46F4" w:rsidRPr="001F56F6" w:rsidRDefault="00DF46F4" w:rsidP="00462700">
            <w:pPr>
              <w:pStyle w:val="a8"/>
              <w:rPr>
                <w:rFonts w:ascii="Times New Roman" w:hAnsi="Times New Roman" w:cs="Times New Roman"/>
                <w:sz w:val="24"/>
                <w:szCs w:val="24"/>
              </w:rPr>
            </w:pPr>
            <w:r w:rsidRPr="001F56F6">
              <w:rPr>
                <w:rFonts w:ascii="Times New Roman" w:hAnsi="Times New Roman" w:cs="Times New Roman"/>
                <w:sz w:val="24"/>
                <w:szCs w:val="24"/>
              </w:rPr>
              <w:t>Кількість педагогічних працівників</w:t>
            </w:r>
          </w:p>
        </w:tc>
        <w:tc>
          <w:tcPr>
            <w:tcW w:w="1589"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DF46F4" w:rsidRPr="001F56F6" w:rsidRDefault="00DF46F4" w:rsidP="00462700">
            <w:pPr>
              <w:pStyle w:val="a6"/>
              <w:spacing w:line="240" w:lineRule="auto"/>
              <w:jc w:val="center"/>
              <w:textAlignment w:val="auto"/>
              <w:rPr>
                <w:rFonts w:ascii="Times New Roman" w:hAnsi="Times New Roman" w:cs="Times New Roman"/>
                <w:color w:val="00000A"/>
                <w:lang w:val="ru-RU"/>
              </w:rPr>
            </w:pPr>
            <w:r w:rsidRPr="001F56F6">
              <w:rPr>
                <w:rFonts w:ascii="Times New Roman" w:hAnsi="Times New Roman" w:cs="Times New Roman"/>
                <w:color w:val="00000A"/>
                <w:lang w:val="ru-RU"/>
              </w:rPr>
              <w:t>15</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DF46F4" w:rsidRPr="001F56F6" w:rsidRDefault="00DF46F4" w:rsidP="00462700">
            <w:pPr>
              <w:pStyle w:val="a6"/>
              <w:spacing w:line="240" w:lineRule="auto"/>
              <w:jc w:val="center"/>
              <w:textAlignment w:val="auto"/>
              <w:rPr>
                <w:rFonts w:ascii="Times New Roman" w:hAnsi="Times New Roman" w:cs="Times New Roman"/>
                <w:color w:val="00000A"/>
                <w:lang w:val="ru-RU"/>
              </w:rPr>
            </w:pPr>
            <w:r w:rsidRPr="001F56F6">
              <w:rPr>
                <w:rFonts w:ascii="Times New Roman" w:hAnsi="Times New Roman" w:cs="Times New Roman"/>
                <w:color w:val="00000A"/>
                <w:lang w:val="ru-RU"/>
              </w:rPr>
              <w:t>18</w:t>
            </w: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DF46F4" w:rsidRPr="001F56F6" w:rsidRDefault="00DF46F4" w:rsidP="00462700">
            <w:pPr>
              <w:pStyle w:val="a6"/>
              <w:spacing w:line="240" w:lineRule="auto"/>
              <w:jc w:val="center"/>
              <w:textAlignment w:val="auto"/>
              <w:rPr>
                <w:rFonts w:ascii="Times New Roman" w:hAnsi="Times New Roman" w:cs="Times New Roman"/>
                <w:color w:val="00000A"/>
                <w:lang w:val="ru-RU"/>
              </w:rPr>
            </w:pPr>
            <w:r w:rsidRPr="001F56F6">
              <w:rPr>
                <w:rFonts w:ascii="Times New Roman" w:hAnsi="Times New Roman" w:cs="Times New Roman"/>
                <w:color w:val="00000A"/>
                <w:lang w:val="ru-RU"/>
              </w:rPr>
              <w:t>8</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DF46F4" w:rsidRPr="001F56F6" w:rsidRDefault="00DF46F4" w:rsidP="00462700">
            <w:pPr>
              <w:pStyle w:val="a6"/>
              <w:spacing w:line="240" w:lineRule="auto"/>
              <w:jc w:val="center"/>
              <w:textAlignment w:val="auto"/>
              <w:rPr>
                <w:rFonts w:ascii="Times New Roman" w:hAnsi="Times New Roman" w:cs="Times New Roman"/>
                <w:color w:val="00000A"/>
                <w:lang w:val="ru-RU"/>
              </w:rPr>
            </w:pPr>
            <w:r w:rsidRPr="001F56F6">
              <w:rPr>
                <w:rFonts w:ascii="Times New Roman" w:hAnsi="Times New Roman" w:cs="Times New Roman"/>
                <w:color w:val="00000A"/>
                <w:lang w:val="ru-RU"/>
              </w:rPr>
              <w:t>23</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DF46F4" w:rsidRPr="001F56F6" w:rsidRDefault="00DF46F4" w:rsidP="00462700">
            <w:pPr>
              <w:pStyle w:val="a6"/>
              <w:spacing w:line="240" w:lineRule="auto"/>
              <w:jc w:val="center"/>
              <w:textAlignment w:val="auto"/>
              <w:rPr>
                <w:rFonts w:ascii="Times New Roman" w:hAnsi="Times New Roman" w:cs="Times New Roman"/>
                <w:color w:val="00000A"/>
                <w:lang w:val="ru-RU"/>
              </w:rPr>
            </w:pPr>
            <w:r w:rsidRPr="001F56F6">
              <w:rPr>
                <w:rFonts w:ascii="Times New Roman" w:hAnsi="Times New Roman" w:cs="Times New Roman"/>
                <w:color w:val="00000A"/>
                <w:lang w:val="ru-RU"/>
              </w:rPr>
              <w:t>8</w:t>
            </w:r>
          </w:p>
        </w:tc>
      </w:tr>
    </w:tbl>
    <w:p w:rsidR="00DF46F4" w:rsidRPr="001F56F6" w:rsidRDefault="00DF46F4" w:rsidP="00DF46F4">
      <w:pPr>
        <w:pStyle w:val="a7"/>
        <w:rPr>
          <w:rFonts w:ascii="Times New Roman" w:hAnsi="Times New Roman" w:cs="Times New Roman"/>
          <w:sz w:val="24"/>
          <w:szCs w:val="24"/>
        </w:rPr>
      </w:pPr>
    </w:p>
    <w:p w:rsidR="00DF46F4" w:rsidRPr="001F56F6" w:rsidRDefault="00DF46F4" w:rsidP="00DF46F4">
      <w:pPr>
        <w:pStyle w:val="a7"/>
        <w:rPr>
          <w:rFonts w:ascii="Times New Roman" w:hAnsi="Times New Roman" w:cs="Times New Roman"/>
          <w:sz w:val="24"/>
          <w:szCs w:val="24"/>
        </w:rPr>
      </w:pPr>
    </w:p>
    <w:p w:rsidR="00DF46F4" w:rsidRPr="001F56F6" w:rsidRDefault="00DF46F4" w:rsidP="00DF46F4">
      <w:pPr>
        <w:pStyle w:val="a7"/>
        <w:rPr>
          <w:rFonts w:ascii="Times New Roman" w:hAnsi="Times New Roman" w:cs="Times New Roman"/>
          <w:sz w:val="24"/>
          <w:szCs w:val="24"/>
        </w:rPr>
      </w:pPr>
    </w:p>
    <w:p w:rsidR="00DF46F4" w:rsidRPr="008A17AC" w:rsidRDefault="00DF46F4" w:rsidP="00DF46F4">
      <w:pPr>
        <w:jc w:val="center"/>
        <w:rPr>
          <w:b/>
        </w:rPr>
      </w:pPr>
      <w:proofErr w:type="spellStart"/>
      <w:r w:rsidRPr="008A17AC">
        <w:rPr>
          <w:b/>
        </w:rPr>
        <w:t>Інформація</w:t>
      </w:r>
      <w:proofErr w:type="spellEnd"/>
      <w:r w:rsidRPr="008A17AC">
        <w:rPr>
          <w:b/>
        </w:rPr>
        <w:t xml:space="preserve"> </w:t>
      </w:r>
      <w:proofErr w:type="spellStart"/>
      <w:r w:rsidRPr="008A17AC">
        <w:rPr>
          <w:b/>
        </w:rPr>
        <w:t>Городоцького</w:t>
      </w:r>
      <w:proofErr w:type="spellEnd"/>
      <w:r w:rsidRPr="008A17AC">
        <w:rPr>
          <w:b/>
        </w:rPr>
        <w:t xml:space="preserve"> НВК №5 про </w:t>
      </w:r>
      <w:proofErr w:type="spellStart"/>
      <w:r w:rsidRPr="008A17AC">
        <w:rPr>
          <w:b/>
        </w:rPr>
        <w:t>вік</w:t>
      </w:r>
      <w:proofErr w:type="spellEnd"/>
      <w:r w:rsidRPr="008A17AC">
        <w:rPr>
          <w:b/>
        </w:rPr>
        <w:t xml:space="preserve"> </w:t>
      </w:r>
      <w:proofErr w:type="spellStart"/>
      <w:r w:rsidRPr="008A17AC">
        <w:rPr>
          <w:b/>
        </w:rPr>
        <w:t>членів</w:t>
      </w:r>
      <w:proofErr w:type="spellEnd"/>
      <w:r w:rsidRPr="008A17AC">
        <w:rPr>
          <w:b/>
        </w:rPr>
        <w:t xml:space="preserve"> </w:t>
      </w:r>
      <w:proofErr w:type="spellStart"/>
      <w:r w:rsidRPr="008A17AC">
        <w:rPr>
          <w:b/>
        </w:rPr>
        <w:t>педагогічного</w:t>
      </w:r>
      <w:proofErr w:type="spellEnd"/>
      <w:r w:rsidRPr="008A17AC">
        <w:rPr>
          <w:b/>
        </w:rPr>
        <w:t xml:space="preserve"> </w:t>
      </w:r>
      <w:proofErr w:type="spellStart"/>
      <w:r w:rsidRPr="008A17AC">
        <w:rPr>
          <w:b/>
        </w:rPr>
        <w:t>колективу</w:t>
      </w:r>
      <w:proofErr w:type="spellEnd"/>
    </w:p>
    <w:p w:rsidR="00DF46F4" w:rsidRPr="008A17AC" w:rsidRDefault="00DF46F4" w:rsidP="00DF46F4">
      <w:pPr>
        <w:jc w:val="center"/>
        <w:rPr>
          <w:b/>
        </w:rPr>
      </w:pPr>
    </w:p>
    <w:tbl>
      <w:tblPr>
        <w:tblW w:w="5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7"/>
        <w:gridCol w:w="1751"/>
        <w:gridCol w:w="1972"/>
      </w:tblGrid>
      <w:tr w:rsidR="00DF46F4" w:rsidRPr="001F56F6" w:rsidTr="00462700">
        <w:trPr>
          <w:trHeight w:val="615"/>
        </w:trPr>
        <w:tc>
          <w:tcPr>
            <w:tcW w:w="2237" w:type="dxa"/>
            <w:vMerge w:val="restart"/>
            <w:shd w:val="clear" w:color="auto" w:fill="auto"/>
            <w:tcMar>
              <w:top w:w="15" w:type="dxa"/>
              <w:left w:w="15" w:type="dxa"/>
              <w:bottom w:w="0" w:type="dxa"/>
              <w:right w:w="15" w:type="dxa"/>
            </w:tcMar>
            <w:vAlign w:val="center"/>
            <w:hideMark/>
          </w:tcPr>
          <w:p w:rsidR="00DF46F4" w:rsidRPr="001F56F6" w:rsidRDefault="00DF46F4" w:rsidP="00462700">
            <w:pPr>
              <w:pStyle w:val="a7"/>
              <w:rPr>
                <w:rFonts w:ascii="Times New Roman" w:hAnsi="Times New Roman" w:cs="Times New Roman"/>
                <w:sz w:val="24"/>
                <w:szCs w:val="24"/>
              </w:rPr>
            </w:pPr>
            <w:r w:rsidRPr="001F56F6">
              <w:rPr>
                <w:rFonts w:ascii="Times New Roman" w:hAnsi="Times New Roman" w:cs="Times New Roman"/>
                <w:b/>
                <w:bCs/>
                <w:sz w:val="24"/>
                <w:szCs w:val="24"/>
              </w:rPr>
              <w:t> </w:t>
            </w:r>
          </w:p>
        </w:tc>
        <w:tc>
          <w:tcPr>
            <w:tcW w:w="3723" w:type="dxa"/>
            <w:gridSpan w:val="2"/>
            <w:shd w:val="clear" w:color="auto" w:fill="auto"/>
            <w:tcMar>
              <w:top w:w="57" w:type="dxa"/>
              <w:left w:w="52" w:type="dxa"/>
              <w:bottom w:w="57" w:type="dxa"/>
              <w:right w:w="57" w:type="dxa"/>
            </w:tcMar>
            <w:vAlign w:val="center"/>
            <w:hideMark/>
          </w:tcPr>
          <w:p w:rsidR="00DF46F4" w:rsidRPr="001F56F6" w:rsidRDefault="00DF46F4" w:rsidP="00462700">
            <w:pPr>
              <w:pStyle w:val="a7"/>
              <w:rPr>
                <w:rFonts w:ascii="Times New Roman" w:hAnsi="Times New Roman" w:cs="Times New Roman"/>
                <w:sz w:val="24"/>
                <w:szCs w:val="24"/>
              </w:rPr>
            </w:pPr>
            <w:r w:rsidRPr="001F56F6">
              <w:rPr>
                <w:rFonts w:ascii="Times New Roman" w:hAnsi="Times New Roman" w:cs="Times New Roman"/>
                <w:b/>
                <w:bCs/>
                <w:sz w:val="24"/>
                <w:szCs w:val="24"/>
              </w:rPr>
              <w:t>Вік педагогічних працівників</w:t>
            </w:r>
          </w:p>
        </w:tc>
      </w:tr>
      <w:tr w:rsidR="00DF46F4" w:rsidRPr="001F56F6" w:rsidTr="00462700">
        <w:trPr>
          <w:trHeight w:val="375"/>
        </w:trPr>
        <w:tc>
          <w:tcPr>
            <w:tcW w:w="0" w:type="auto"/>
            <w:vMerge/>
            <w:shd w:val="clear" w:color="auto" w:fill="auto"/>
            <w:vAlign w:val="center"/>
            <w:hideMark/>
          </w:tcPr>
          <w:p w:rsidR="00DF46F4" w:rsidRPr="001F56F6" w:rsidRDefault="00DF46F4" w:rsidP="00462700">
            <w:pPr>
              <w:pStyle w:val="a7"/>
              <w:rPr>
                <w:rFonts w:ascii="Times New Roman" w:hAnsi="Times New Roman" w:cs="Times New Roman"/>
                <w:sz w:val="24"/>
                <w:szCs w:val="24"/>
              </w:rPr>
            </w:pPr>
          </w:p>
        </w:tc>
        <w:tc>
          <w:tcPr>
            <w:tcW w:w="1751" w:type="dxa"/>
            <w:shd w:val="clear" w:color="auto" w:fill="auto"/>
            <w:tcMar>
              <w:top w:w="57" w:type="dxa"/>
              <w:left w:w="52" w:type="dxa"/>
              <w:bottom w:w="57" w:type="dxa"/>
              <w:right w:w="57" w:type="dxa"/>
            </w:tcMar>
            <w:vAlign w:val="center"/>
            <w:hideMark/>
          </w:tcPr>
          <w:p w:rsidR="00DF46F4" w:rsidRPr="001F56F6" w:rsidRDefault="00DF46F4" w:rsidP="00462700">
            <w:pPr>
              <w:pStyle w:val="a7"/>
              <w:rPr>
                <w:rFonts w:ascii="Times New Roman" w:hAnsi="Times New Roman" w:cs="Times New Roman"/>
                <w:sz w:val="24"/>
                <w:szCs w:val="24"/>
              </w:rPr>
            </w:pPr>
            <w:r w:rsidRPr="001F56F6">
              <w:rPr>
                <w:rFonts w:ascii="Times New Roman" w:hAnsi="Times New Roman" w:cs="Times New Roman"/>
                <w:sz w:val="24"/>
                <w:szCs w:val="24"/>
              </w:rPr>
              <w:t>до 35 років</w:t>
            </w:r>
          </w:p>
        </w:tc>
        <w:tc>
          <w:tcPr>
            <w:tcW w:w="1972" w:type="dxa"/>
            <w:shd w:val="clear" w:color="auto" w:fill="auto"/>
            <w:tcMar>
              <w:top w:w="57" w:type="dxa"/>
              <w:left w:w="52" w:type="dxa"/>
              <w:bottom w:w="57" w:type="dxa"/>
              <w:right w:w="57" w:type="dxa"/>
            </w:tcMar>
            <w:vAlign w:val="center"/>
            <w:hideMark/>
          </w:tcPr>
          <w:p w:rsidR="00DF46F4" w:rsidRPr="001F56F6" w:rsidRDefault="00DF46F4" w:rsidP="00462700">
            <w:pPr>
              <w:pStyle w:val="a7"/>
              <w:rPr>
                <w:rFonts w:ascii="Times New Roman" w:hAnsi="Times New Roman" w:cs="Times New Roman"/>
                <w:sz w:val="24"/>
                <w:szCs w:val="24"/>
              </w:rPr>
            </w:pPr>
            <w:r w:rsidRPr="001F56F6">
              <w:rPr>
                <w:rFonts w:ascii="Times New Roman" w:hAnsi="Times New Roman" w:cs="Times New Roman"/>
                <w:sz w:val="24"/>
                <w:szCs w:val="24"/>
              </w:rPr>
              <w:t>Більше 55 років</w:t>
            </w:r>
          </w:p>
        </w:tc>
      </w:tr>
      <w:tr w:rsidR="00DF46F4" w:rsidRPr="001F56F6" w:rsidTr="00462700">
        <w:trPr>
          <w:trHeight w:val="982"/>
        </w:trPr>
        <w:tc>
          <w:tcPr>
            <w:tcW w:w="2237" w:type="dxa"/>
            <w:shd w:val="clear" w:color="auto" w:fill="auto"/>
            <w:tcMar>
              <w:top w:w="57" w:type="dxa"/>
              <w:left w:w="49" w:type="dxa"/>
              <w:bottom w:w="57" w:type="dxa"/>
              <w:right w:w="57" w:type="dxa"/>
            </w:tcMar>
            <w:vAlign w:val="center"/>
            <w:hideMark/>
          </w:tcPr>
          <w:p w:rsidR="00DF46F4" w:rsidRPr="001F56F6" w:rsidRDefault="00DF46F4" w:rsidP="00462700">
            <w:pPr>
              <w:pStyle w:val="a7"/>
              <w:rPr>
                <w:rFonts w:ascii="Times New Roman" w:hAnsi="Times New Roman" w:cs="Times New Roman"/>
                <w:sz w:val="24"/>
                <w:szCs w:val="24"/>
              </w:rPr>
            </w:pPr>
            <w:r w:rsidRPr="001F56F6">
              <w:rPr>
                <w:rFonts w:ascii="Times New Roman" w:hAnsi="Times New Roman" w:cs="Times New Roman"/>
                <w:b/>
                <w:bCs/>
                <w:sz w:val="24"/>
                <w:szCs w:val="24"/>
              </w:rPr>
              <w:t>Кількість педагогічних працівників</w:t>
            </w:r>
          </w:p>
        </w:tc>
        <w:tc>
          <w:tcPr>
            <w:tcW w:w="1751" w:type="dxa"/>
            <w:shd w:val="clear" w:color="auto" w:fill="auto"/>
            <w:tcMar>
              <w:top w:w="57" w:type="dxa"/>
              <w:left w:w="52" w:type="dxa"/>
              <w:bottom w:w="57" w:type="dxa"/>
              <w:right w:w="57" w:type="dxa"/>
            </w:tcMar>
            <w:vAlign w:val="center"/>
            <w:hideMark/>
          </w:tcPr>
          <w:p w:rsidR="00DF46F4" w:rsidRPr="001F56F6" w:rsidRDefault="00DF46F4" w:rsidP="00462700">
            <w:pPr>
              <w:pStyle w:val="a7"/>
              <w:rPr>
                <w:rFonts w:ascii="Times New Roman" w:hAnsi="Times New Roman" w:cs="Times New Roman"/>
                <w:sz w:val="24"/>
                <w:szCs w:val="24"/>
              </w:rPr>
            </w:pPr>
            <w:r w:rsidRPr="001F56F6">
              <w:rPr>
                <w:rFonts w:ascii="Times New Roman" w:hAnsi="Times New Roman" w:cs="Times New Roman"/>
                <w:sz w:val="24"/>
                <w:szCs w:val="24"/>
                <w:lang w:val="ru-RU"/>
              </w:rPr>
              <w:t>22</w:t>
            </w:r>
          </w:p>
        </w:tc>
        <w:tc>
          <w:tcPr>
            <w:tcW w:w="1972" w:type="dxa"/>
            <w:shd w:val="clear" w:color="auto" w:fill="auto"/>
            <w:tcMar>
              <w:top w:w="57" w:type="dxa"/>
              <w:left w:w="52" w:type="dxa"/>
              <w:bottom w:w="57" w:type="dxa"/>
              <w:right w:w="57" w:type="dxa"/>
            </w:tcMar>
            <w:vAlign w:val="center"/>
            <w:hideMark/>
          </w:tcPr>
          <w:p w:rsidR="00DF46F4" w:rsidRPr="001F56F6" w:rsidRDefault="00DF46F4" w:rsidP="00462700">
            <w:pPr>
              <w:pStyle w:val="a7"/>
              <w:rPr>
                <w:rFonts w:ascii="Times New Roman" w:hAnsi="Times New Roman" w:cs="Times New Roman"/>
                <w:sz w:val="24"/>
                <w:szCs w:val="24"/>
              </w:rPr>
            </w:pPr>
            <w:r w:rsidRPr="001F56F6">
              <w:rPr>
                <w:rFonts w:ascii="Times New Roman" w:hAnsi="Times New Roman" w:cs="Times New Roman"/>
                <w:sz w:val="24"/>
                <w:szCs w:val="24"/>
              </w:rPr>
              <w:t>12</w:t>
            </w:r>
          </w:p>
        </w:tc>
      </w:tr>
    </w:tbl>
    <w:p w:rsidR="00DF46F4" w:rsidRPr="001F56F6" w:rsidRDefault="00DF46F4" w:rsidP="00DF46F4">
      <w:pPr>
        <w:pStyle w:val="a7"/>
        <w:rPr>
          <w:rFonts w:ascii="Times New Roman" w:hAnsi="Times New Roman" w:cs="Times New Roman"/>
          <w:sz w:val="24"/>
          <w:szCs w:val="24"/>
        </w:rPr>
      </w:pPr>
    </w:p>
    <w:p w:rsidR="00DF46F4" w:rsidRPr="001F56F6" w:rsidRDefault="00DF46F4" w:rsidP="00DF46F4">
      <w:pPr>
        <w:spacing w:line="360" w:lineRule="auto"/>
        <w:ind w:firstLine="284"/>
        <w:jc w:val="both"/>
        <w:rPr>
          <w:lang w:val="uk-UA"/>
        </w:rPr>
      </w:pPr>
    </w:p>
    <w:p w:rsidR="00DF46F4" w:rsidRPr="001F56F6" w:rsidRDefault="00DF46F4" w:rsidP="00DF46F4">
      <w:pPr>
        <w:spacing w:line="276" w:lineRule="auto"/>
        <w:jc w:val="both"/>
        <w:rPr>
          <w:lang w:val="uk-UA"/>
        </w:rPr>
      </w:pPr>
    </w:p>
    <w:p w:rsidR="00DF46F4" w:rsidRDefault="00DF46F4" w:rsidP="00DF46F4">
      <w:pPr>
        <w:spacing w:after="200" w:line="276" w:lineRule="auto"/>
        <w:rPr>
          <w:rFonts w:eastAsia="Calibri"/>
          <w:b/>
          <w:lang w:val="uk-UA" w:eastAsia="en-US"/>
        </w:rPr>
      </w:pPr>
      <w:r>
        <w:rPr>
          <w:b/>
          <w:lang w:val="uk-UA"/>
        </w:rPr>
        <w:br w:type="page"/>
      </w:r>
    </w:p>
    <w:p w:rsidR="00DF46F4" w:rsidRPr="00857879" w:rsidRDefault="00DF46F4" w:rsidP="00DF46F4">
      <w:pPr>
        <w:pStyle w:val="1"/>
        <w:numPr>
          <w:ilvl w:val="0"/>
          <w:numId w:val="0"/>
        </w:numPr>
        <w:ind w:left="432"/>
        <w:rPr>
          <w:lang w:val="uk-UA"/>
        </w:rPr>
      </w:pPr>
      <w:bookmarkStart w:id="2" w:name="_Ref490744777"/>
      <w:r>
        <w:rPr>
          <w:lang w:val="uk-UA"/>
        </w:rPr>
        <w:lastRenderedPageBreak/>
        <w:t xml:space="preserve">1.2. </w:t>
      </w:r>
      <w:r w:rsidRPr="00857879">
        <w:rPr>
          <w:lang w:val="uk-UA"/>
        </w:rPr>
        <w:t>АНАЛІЗ НАВЧАЛЬНО-МЕТОДИЧНОЇ РОБОТИ</w:t>
      </w:r>
      <w:bookmarkEnd w:id="2"/>
    </w:p>
    <w:p w:rsidR="00DF46F4" w:rsidRPr="0039285D" w:rsidRDefault="00DF46F4" w:rsidP="00DF46F4">
      <w:pPr>
        <w:pStyle w:val="a5"/>
        <w:ind w:firstLine="567"/>
        <w:rPr>
          <w:rFonts w:ascii="Times New Roman" w:hAnsi="Times New Roman"/>
          <w:sz w:val="28"/>
          <w:szCs w:val="28"/>
        </w:rPr>
      </w:pPr>
      <w:r w:rsidRPr="0039285D">
        <w:rPr>
          <w:rFonts w:ascii="Times New Roman" w:hAnsi="Times New Roman"/>
          <w:sz w:val="28"/>
          <w:szCs w:val="28"/>
        </w:rPr>
        <w:t xml:space="preserve">Дирекція НВК постійно аналізує стан навчально-виховної роботи в закладі. Два рази на рік проводиться моніторинг навчальних досягнень учнів. Результати обговорюються на педагогічній раді, засіданнях </w:t>
      </w:r>
      <w:proofErr w:type="spellStart"/>
      <w:r w:rsidRPr="0039285D">
        <w:rPr>
          <w:rFonts w:ascii="Times New Roman" w:hAnsi="Times New Roman"/>
          <w:sz w:val="28"/>
          <w:szCs w:val="28"/>
        </w:rPr>
        <w:t>методоб'єднань</w:t>
      </w:r>
      <w:proofErr w:type="spellEnd"/>
      <w:r w:rsidRPr="0039285D">
        <w:rPr>
          <w:rFonts w:ascii="Times New Roman" w:hAnsi="Times New Roman"/>
          <w:sz w:val="28"/>
          <w:szCs w:val="28"/>
        </w:rPr>
        <w:t>, порівнюються з семестровим оцінюванням, видаються відповідні накази. Всі проблемні питання обговорюються на педрадах, нарадах при директору, батьківських зборах.</w:t>
      </w:r>
    </w:p>
    <w:p w:rsidR="00DF46F4" w:rsidRPr="0039285D" w:rsidRDefault="00DF46F4" w:rsidP="00DF46F4">
      <w:pPr>
        <w:pStyle w:val="a5"/>
        <w:ind w:firstLine="567"/>
        <w:rPr>
          <w:rFonts w:ascii="Times New Roman" w:hAnsi="Times New Roman"/>
          <w:sz w:val="28"/>
          <w:szCs w:val="28"/>
        </w:rPr>
      </w:pPr>
      <w:r w:rsidRPr="0039285D">
        <w:rPr>
          <w:rFonts w:ascii="Times New Roman" w:hAnsi="Times New Roman"/>
          <w:sz w:val="28"/>
          <w:szCs w:val="28"/>
        </w:rPr>
        <w:t>Важливе значення в якісному та ефективному проведенні навчально-виховного процесу в НВК відіграє методична робота, яка спрямована на підвищення кваліфікації та професійної майстерності кожного педагогічного працівника, розвиток творчого потенціалу педагогічного колективу, досягнення позитивних результатів навчально-виховного процесу. Вона ґрунтується на сучасних досягненнях психолого-педагогічної науки. Участь у методичній роботі є професійним обов’язком кожного педагога.</w:t>
      </w:r>
    </w:p>
    <w:p w:rsidR="00DF46F4" w:rsidRPr="0039285D" w:rsidRDefault="00DF46F4" w:rsidP="00DF46F4">
      <w:pPr>
        <w:pStyle w:val="a5"/>
        <w:ind w:firstLine="567"/>
        <w:rPr>
          <w:rFonts w:ascii="Times New Roman" w:hAnsi="Times New Roman"/>
          <w:sz w:val="28"/>
          <w:szCs w:val="28"/>
        </w:rPr>
      </w:pPr>
      <w:r w:rsidRPr="0039285D">
        <w:rPr>
          <w:rFonts w:ascii="Times New Roman" w:hAnsi="Times New Roman"/>
          <w:sz w:val="28"/>
          <w:szCs w:val="28"/>
        </w:rPr>
        <w:t xml:space="preserve">Адміністрація НВК забезпечує активну участь педпрацівників в окружних та районних </w:t>
      </w:r>
      <w:proofErr w:type="spellStart"/>
      <w:r w:rsidRPr="0039285D">
        <w:rPr>
          <w:rFonts w:ascii="Times New Roman" w:hAnsi="Times New Roman"/>
          <w:sz w:val="28"/>
          <w:szCs w:val="28"/>
        </w:rPr>
        <w:t>методоб'єднаннях</w:t>
      </w:r>
      <w:proofErr w:type="spellEnd"/>
      <w:r w:rsidRPr="0039285D">
        <w:rPr>
          <w:rFonts w:ascii="Times New Roman" w:hAnsi="Times New Roman"/>
          <w:sz w:val="28"/>
          <w:szCs w:val="28"/>
        </w:rPr>
        <w:t>.</w:t>
      </w:r>
    </w:p>
    <w:p w:rsidR="00DF46F4" w:rsidRPr="0039285D" w:rsidRDefault="00DF46F4" w:rsidP="00DF46F4">
      <w:pPr>
        <w:pStyle w:val="a5"/>
        <w:ind w:firstLine="567"/>
        <w:rPr>
          <w:rFonts w:ascii="Times New Roman" w:hAnsi="Times New Roman"/>
          <w:sz w:val="28"/>
          <w:szCs w:val="28"/>
        </w:rPr>
      </w:pPr>
      <w:r w:rsidRPr="0039285D">
        <w:rPr>
          <w:rFonts w:ascii="Times New Roman" w:hAnsi="Times New Roman"/>
          <w:sz w:val="28"/>
          <w:szCs w:val="28"/>
        </w:rPr>
        <w:t xml:space="preserve">Підвищення фахового і методичного рівня педпрацівників здійснюється завдяки курсовій перепідготовці, самоосвіті, участі у роботі </w:t>
      </w:r>
      <w:proofErr w:type="spellStart"/>
      <w:r w:rsidRPr="0039285D">
        <w:rPr>
          <w:rFonts w:ascii="Times New Roman" w:hAnsi="Times New Roman"/>
          <w:sz w:val="28"/>
          <w:szCs w:val="28"/>
        </w:rPr>
        <w:t>методоб'єднань</w:t>
      </w:r>
      <w:proofErr w:type="spellEnd"/>
      <w:r w:rsidRPr="0039285D">
        <w:rPr>
          <w:rFonts w:ascii="Times New Roman" w:hAnsi="Times New Roman"/>
          <w:sz w:val="28"/>
          <w:szCs w:val="28"/>
        </w:rPr>
        <w:t xml:space="preserve">. </w:t>
      </w:r>
    </w:p>
    <w:p w:rsidR="00DF46F4" w:rsidRPr="0039285D" w:rsidRDefault="00DF46F4" w:rsidP="00DF46F4">
      <w:pPr>
        <w:pStyle w:val="a5"/>
        <w:ind w:firstLine="567"/>
        <w:rPr>
          <w:rFonts w:ascii="Times New Roman" w:hAnsi="Times New Roman"/>
          <w:sz w:val="28"/>
          <w:szCs w:val="28"/>
        </w:rPr>
      </w:pPr>
      <w:r w:rsidRPr="0039285D">
        <w:rPr>
          <w:rFonts w:ascii="Times New Roman" w:hAnsi="Times New Roman"/>
          <w:sz w:val="28"/>
          <w:szCs w:val="28"/>
        </w:rPr>
        <w:t xml:space="preserve">Вчителі-наставники  надають реальну допомогу  молодим вчителям, причому найефективнішими формами роботи є </w:t>
      </w:r>
      <w:proofErr w:type="spellStart"/>
      <w:r w:rsidRPr="0039285D">
        <w:rPr>
          <w:rFonts w:ascii="Times New Roman" w:hAnsi="Times New Roman"/>
          <w:sz w:val="28"/>
          <w:szCs w:val="28"/>
        </w:rPr>
        <w:t>взаємовідвідування</w:t>
      </w:r>
      <w:proofErr w:type="spellEnd"/>
      <w:r w:rsidRPr="0039285D">
        <w:rPr>
          <w:rFonts w:ascii="Times New Roman" w:hAnsi="Times New Roman"/>
          <w:sz w:val="28"/>
          <w:szCs w:val="28"/>
        </w:rPr>
        <w:t xml:space="preserve"> уроків і позакласних заходів із їх подальшим обговоренням, спільні відвідування уроків досвідчених колег і детальний їх аналіз, спільне складання календарно-тематичних планів, обговорення новинок педагогічної літератури.</w:t>
      </w:r>
    </w:p>
    <w:p w:rsidR="00DF46F4" w:rsidRPr="0039285D" w:rsidRDefault="00DF46F4" w:rsidP="00DF46F4">
      <w:pPr>
        <w:pStyle w:val="a5"/>
        <w:ind w:firstLine="567"/>
        <w:rPr>
          <w:rFonts w:ascii="Times New Roman" w:hAnsi="Times New Roman"/>
          <w:sz w:val="28"/>
          <w:szCs w:val="28"/>
        </w:rPr>
      </w:pPr>
      <w:r w:rsidRPr="0039285D">
        <w:rPr>
          <w:rFonts w:ascii="Times New Roman" w:hAnsi="Times New Roman"/>
          <w:sz w:val="28"/>
          <w:szCs w:val="28"/>
        </w:rPr>
        <w:t>Щорічно в НВК проводяться предметні тижні, які допомагають педагогічному колективу виявляти та розвивати обдарованих, творчих дітей.</w:t>
      </w:r>
    </w:p>
    <w:p w:rsidR="00DF46F4" w:rsidRPr="0039285D" w:rsidRDefault="00DF46F4" w:rsidP="00DF46F4">
      <w:pPr>
        <w:pStyle w:val="a5"/>
        <w:ind w:firstLine="567"/>
        <w:rPr>
          <w:rFonts w:ascii="Times New Roman" w:hAnsi="Times New Roman"/>
          <w:sz w:val="28"/>
          <w:szCs w:val="28"/>
        </w:rPr>
      </w:pPr>
      <w:r w:rsidRPr="0039285D">
        <w:rPr>
          <w:rFonts w:ascii="Times New Roman" w:hAnsi="Times New Roman"/>
          <w:sz w:val="28"/>
          <w:szCs w:val="28"/>
        </w:rPr>
        <w:t xml:space="preserve">Цього року в НВК проводилися 3 предметні тижні: тиждень української мови та літератури, тиждень права та  тиждень інформатики та математики. </w:t>
      </w:r>
    </w:p>
    <w:p w:rsidR="00DF46F4" w:rsidRPr="0039285D" w:rsidRDefault="00DF46F4" w:rsidP="00DF46F4">
      <w:pPr>
        <w:pStyle w:val="a5"/>
        <w:ind w:firstLine="567"/>
        <w:rPr>
          <w:rFonts w:ascii="Times New Roman" w:hAnsi="Times New Roman"/>
          <w:sz w:val="28"/>
          <w:szCs w:val="28"/>
        </w:rPr>
      </w:pPr>
      <w:r w:rsidRPr="0039285D">
        <w:rPr>
          <w:rFonts w:ascii="Times New Roman" w:hAnsi="Times New Roman"/>
          <w:sz w:val="28"/>
          <w:szCs w:val="28"/>
        </w:rPr>
        <w:t>Атестаційною комісією І рівня Городоцько</w:t>
      </w:r>
      <w:r>
        <w:rPr>
          <w:rFonts w:ascii="Times New Roman" w:hAnsi="Times New Roman"/>
          <w:sz w:val="28"/>
          <w:szCs w:val="28"/>
        </w:rPr>
        <w:t>го НВК №5 проведено атестацію 21 педпрацівника</w:t>
      </w:r>
      <w:r w:rsidRPr="0039285D">
        <w:rPr>
          <w:rFonts w:ascii="Times New Roman" w:hAnsi="Times New Roman"/>
          <w:sz w:val="28"/>
          <w:szCs w:val="28"/>
        </w:rPr>
        <w:t>, що належать до нашого освітнього округу.</w:t>
      </w:r>
      <w:r>
        <w:rPr>
          <w:rFonts w:ascii="Times New Roman" w:hAnsi="Times New Roman"/>
          <w:sz w:val="28"/>
          <w:szCs w:val="28"/>
        </w:rPr>
        <w:t xml:space="preserve"> З них 15 працюють в даному закладі.</w:t>
      </w:r>
    </w:p>
    <w:p w:rsidR="00DF46F4" w:rsidRPr="0039285D" w:rsidRDefault="00DF46F4" w:rsidP="00DF46F4">
      <w:pPr>
        <w:pStyle w:val="a5"/>
        <w:ind w:firstLine="567"/>
        <w:rPr>
          <w:rFonts w:ascii="Times New Roman" w:hAnsi="Times New Roman"/>
          <w:sz w:val="28"/>
          <w:szCs w:val="28"/>
        </w:rPr>
      </w:pPr>
      <w:r w:rsidRPr="0039285D">
        <w:rPr>
          <w:rFonts w:ascii="Times New Roman" w:hAnsi="Times New Roman"/>
          <w:sz w:val="28"/>
          <w:szCs w:val="28"/>
        </w:rPr>
        <w:t>Проведено всі заплановані засідання ради і педради НВК, методичні ради, наради при директору, педагогічні читання та психолого-педагогічні семінари. Класними керівниками проводились класні батьківські збори.</w:t>
      </w:r>
    </w:p>
    <w:p w:rsidR="00DF46F4" w:rsidRPr="0039285D" w:rsidRDefault="00DF46F4" w:rsidP="00DF46F4">
      <w:pPr>
        <w:pStyle w:val="a5"/>
        <w:ind w:firstLine="567"/>
        <w:rPr>
          <w:rFonts w:ascii="Times New Roman" w:hAnsi="Times New Roman"/>
          <w:sz w:val="28"/>
          <w:szCs w:val="28"/>
        </w:rPr>
      </w:pPr>
      <w:r w:rsidRPr="0039285D">
        <w:rPr>
          <w:rFonts w:ascii="Times New Roman" w:hAnsi="Times New Roman"/>
          <w:sz w:val="28"/>
          <w:szCs w:val="28"/>
        </w:rPr>
        <w:t>Для кожного педпрацівника важливою ланкою роботи є самоосвіта, під час якої вирішуються основні проблеми, над якими працює педагог. Результатами такої роботи є вдосконалення педагогічної майстерності, впровадження ефективних форм і методів роботи, розробка різних видів уроків, тематичних оцінювань, застосування в роботі нових освітніх технологій.</w:t>
      </w:r>
    </w:p>
    <w:p w:rsidR="00DF46F4" w:rsidRPr="0039285D" w:rsidRDefault="00DF46F4" w:rsidP="00DF46F4">
      <w:pPr>
        <w:pStyle w:val="a5"/>
        <w:ind w:firstLine="567"/>
        <w:rPr>
          <w:rFonts w:ascii="Times New Roman" w:hAnsi="Times New Roman"/>
          <w:sz w:val="28"/>
          <w:szCs w:val="28"/>
        </w:rPr>
      </w:pPr>
      <w:r w:rsidRPr="0039285D">
        <w:rPr>
          <w:rFonts w:ascii="Times New Roman" w:hAnsi="Times New Roman"/>
          <w:sz w:val="28"/>
          <w:szCs w:val="28"/>
        </w:rPr>
        <w:t>За підсумками річного  оцінювання знань учнів НВК, які атестовані:</w:t>
      </w:r>
    </w:p>
    <w:p w:rsidR="00DF46F4" w:rsidRPr="0039285D" w:rsidRDefault="00DF46F4" w:rsidP="00DF46F4">
      <w:pPr>
        <w:pStyle w:val="a5"/>
        <w:ind w:firstLine="567"/>
        <w:rPr>
          <w:rFonts w:ascii="Times New Roman" w:hAnsi="Times New Roman"/>
          <w:sz w:val="28"/>
          <w:szCs w:val="28"/>
        </w:rPr>
      </w:pPr>
      <w:r>
        <w:rPr>
          <w:rFonts w:ascii="Times New Roman" w:hAnsi="Times New Roman"/>
          <w:sz w:val="28"/>
          <w:szCs w:val="28"/>
        </w:rPr>
        <w:t>156 (23,96</w:t>
      </w:r>
      <w:r w:rsidRPr="0039285D">
        <w:rPr>
          <w:rFonts w:ascii="Times New Roman" w:hAnsi="Times New Roman"/>
          <w:sz w:val="28"/>
          <w:szCs w:val="28"/>
        </w:rPr>
        <w:t>%) учнів мають високий рівень  знань</w:t>
      </w:r>
    </w:p>
    <w:p w:rsidR="00DF46F4" w:rsidRPr="0039285D" w:rsidRDefault="00DF46F4" w:rsidP="00DF46F4">
      <w:pPr>
        <w:pStyle w:val="a5"/>
        <w:ind w:firstLine="567"/>
        <w:rPr>
          <w:rFonts w:ascii="Times New Roman" w:hAnsi="Times New Roman"/>
          <w:sz w:val="28"/>
          <w:szCs w:val="28"/>
        </w:rPr>
      </w:pPr>
      <w:r>
        <w:rPr>
          <w:rFonts w:ascii="Times New Roman" w:hAnsi="Times New Roman"/>
          <w:sz w:val="28"/>
          <w:szCs w:val="28"/>
        </w:rPr>
        <w:t>314 (48,23</w:t>
      </w:r>
      <w:r w:rsidRPr="0039285D">
        <w:rPr>
          <w:rFonts w:ascii="Times New Roman" w:hAnsi="Times New Roman"/>
          <w:sz w:val="28"/>
          <w:szCs w:val="28"/>
        </w:rPr>
        <w:t>%) учнів мають достатній рівень  знань</w:t>
      </w:r>
    </w:p>
    <w:p w:rsidR="00DF46F4" w:rsidRPr="0039285D" w:rsidRDefault="00DF46F4" w:rsidP="00DF46F4">
      <w:pPr>
        <w:pStyle w:val="a5"/>
        <w:ind w:firstLine="567"/>
        <w:rPr>
          <w:rFonts w:ascii="Times New Roman" w:hAnsi="Times New Roman"/>
          <w:sz w:val="28"/>
          <w:szCs w:val="28"/>
        </w:rPr>
      </w:pPr>
      <w:r>
        <w:rPr>
          <w:rFonts w:ascii="Times New Roman" w:hAnsi="Times New Roman"/>
          <w:sz w:val="28"/>
          <w:szCs w:val="28"/>
        </w:rPr>
        <w:t>127 (19,51</w:t>
      </w:r>
      <w:r w:rsidRPr="0039285D">
        <w:rPr>
          <w:rFonts w:ascii="Times New Roman" w:hAnsi="Times New Roman"/>
          <w:sz w:val="28"/>
          <w:szCs w:val="28"/>
        </w:rPr>
        <w:t>%) учнів мають середній рівень  знань</w:t>
      </w:r>
    </w:p>
    <w:p w:rsidR="00DF46F4" w:rsidRDefault="00DF46F4" w:rsidP="00DF46F4">
      <w:pPr>
        <w:pStyle w:val="a5"/>
        <w:ind w:firstLine="567"/>
        <w:rPr>
          <w:rFonts w:ascii="Times New Roman" w:hAnsi="Times New Roman"/>
          <w:sz w:val="28"/>
          <w:szCs w:val="28"/>
        </w:rPr>
      </w:pPr>
      <w:r>
        <w:rPr>
          <w:rFonts w:ascii="Times New Roman" w:hAnsi="Times New Roman"/>
          <w:sz w:val="28"/>
          <w:szCs w:val="28"/>
        </w:rPr>
        <w:t>54 (8,29</w:t>
      </w:r>
      <w:r w:rsidRPr="0039285D">
        <w:rPr>
          <w:rFonts w:ascii="Times New Roman" w:hAnsi="Times New Roman"/>
          <w:sz w:val="28"/>
          <w:szCs w:val="28"/>
        </w:rPr>
        <w:t>%) учнів мають початковий рівень  знань</w:t>
      </w:r>
    </w:p>
    <w:p w:rsidR="00DF46F4" w:rsidRPr="0039285D" w:rsidRDefault="00DF46F4" w:rsidP="00DF46F4">
      <w:pPr>
        <w:pStyle w:val="a5"/>
        <w:ind w:firstLine="567"/>
        <w:rPr>
          <w:rFonts w:ascii="Times New Roman" w:hAnsi="Times New Roman"/>
          <w:sz w:val="28"/>
          <w:szCs w:val="28"/>
        </w:rPr>
      </w:pPr>
      <w:r w:rsidRPr="0039285D">
        <w:rPr>
          <w:rFonts w:ascii="Times New Roman" w:hAnsi="Times New Roman"/>
          <w:sz w:val="28"/>
          <w:szCs w:val="28"/>
        </w:rPr>
        <w:t>Тому навчальну роботу НВК слід спрямувати як на роботу з дітьми з початковим рівнем знань, так і на роботу з обдарованими дітьми.</w:t>
      </w:r>
    </w:p>
    <w:p w:rsidR="00DF46F4" w:rsidRDefault="00DF46F4" w:rsidP="00DF46F4">
      <w:pPr>
        <w:pStyle w:val="a5"/>
        <w:ind w:firstLine="567"/>
        <w:rPr>
          <w:b/>
          <w:bCs/>
          <w:u w:val="single"/>
        </w:rPr>
      </w:pPr>
      <w:r w:rsidRPr="0039285D">
        <w:rPr>
          <w:rFonts w:ascii="Times New Roman" w:hAnsi="Times New Roman"/>
          <w:sz w:val="28"/>
          <w:szCs w:val="28"/>
        </w:rPr>
        <w:lastRenderedPageBreak/>
        <w:t xml:space="preserve">Протягом навчального року школярі взяли активну участь у шкільних предметних олімпіадах та конкурсах, їх переможці захищали честь школи на районних та обласних олімпіадах. </w:t>
      </w:r>
    </w:p>
    <w:p w:rsidR="00DF46F4" w:rsidRDefault="00DF46F4" w:rsidP="00DF46F4">
      <w:pPr>
        <w:spacing w:after="200" w:line="276" w:lineRule="auto"/>
        <w:rPr>
          <w:b/>
          <w:bCs/>
          <w:u w:val="single"/>
        </w:rPr>
      </w:pPr>
    </w:p>
    <w:p w:rsidR="00DF46F4" w:rsidRPr="001F56F6" w:rsidRDefault="00DF46F4" w:rsidP="00DF46F4">
      <w:pPr>
        <w:jc w:val="center"/>
      </w:pPr>
      <w:r w:rsidRPr="001F56F6">
        <w:rPr>
          <w:b/>
          <w:bCs/>
          <w:u w:val="single"/>
        </w:rPr>
        <w:t xml:space="preserve">Результат </w:t>
      </w:r>
      <w:proofErr w:type="spellStart"/>
      <w:r w:rsidRPr="001F56F6">
        <w:rPr>
          <w:b/>
          <w:bCs/>
          <w:u w:val="single"/>
        </w:rPr>
        <w:t>районних</w:t>
      </w:r>
      <w:proofErr w:type="spellEnd"/>
      <w:r w:rsidRPr="001F56F6">
        <w:rPr>
          <w:b/>
          <w:bCs/>
          <w:u w:val="single"/>
        </w:rPr>
        <w:t xml:space="preserve"> </w:t>
      </w:r>
      <w:proofErr w:type="spellStart"/>
      <w:r w:rsidRPr="001F56F6">
        <w:rPr>
          <w:b/>
          <w:bCs/>
          <w:u w:val="single"/>
        </w:rPr>
        <w:t>олімпіад</w:t>
      </w:r>
      <w:proofErr w:type="spellEnd"/>
      <w:r w:rsidRPr="001F56F6">
        <w:rPr>
          <w:b/>
          <w:bCs/>
        </w:rPr>
        <w:t xml:space="preserve"> - 1</w:t>
      </w:r>
      <w:r>
        <w:rPr>
          <w:b/>
          <w:bCs/>
          <w:lang w:val="uk-UA"/>
        </w:rPr>
        <w:t>5</w:t>
      </w:r>
      <w:r w:rsidRPr="001F56F6">
        <w:rPr>
          <w:b/>
          <w:bCs/>
        </w:rPr>
        <w:t xml:space="preserve"> </w:t>
      </w:r>
      <w:proofErr w:type="spellStart"/>
      <w:r w:rsidRPr="001F56F6">
        <w:rPr>
          <w:b/>
          <w:bCs/>
        </w:rPr>
        <w:t>призових</w:t>
      </w:r>
      <w:proofErr w:type="spellEnd"/>
      <w:r w:rsidRPr="001F56F6">
        <w:rPr>
          <w:b/>
          <w:bCs/>
        </w:rPr>
        <w:t xml:space="preserve"> </w:t>
      </w:r>
      <w:proofErr w:type="spellStart"/>
      <w:r w:rsidRPr="001F56F6">
        <w:rPr>
          <w:b/>
          <w:bCs/>
        </w:rPr>
        <w:t>місць</w:t>
      </w:r>
      <w:proofErr w:type="spellEnd"/>
      <w:r w:rsidRPr="001F56F6">
        <w:rPr>
          <w:b/>
          <w:bCs/>
        </w:rPr>
        <w:t xml:space="preserve"> з таких </w:t>
      </w:r>
      <w:proofErr w:type="spellStart"/>
      <w:r w:rsidRPr="001F56F6">
        <w:rPr>
          <w:b/>
          <w:bCs/>
        </w:rPr>
        <w:t>навчальних</w:t>
      </w:r>
      <w:proofErr w:type="spellEnd"/>
      <w:r w:rsidRPr="001F56F6">
        <w:rPr>
          <w:b/>
          <w:bCs/>
        </w:rPr>
        <w:t xml:space="preserve"> </w:t>
      </w:r>
      <w:proofErr w:type="spellStart"/>
      <w:r w:rsidRPr="001F56F6">
        <w:rPr>
          <w:b/>
          <w:bCs/>
        </w:rPr>
        <w:t>предметів</w:t>
      </w:r>
      <w:proofErr w:type="spellEnd"/>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3"/>
        <w:gridCol w:w="2729"/>
        <w:gridCol w:w="1098"/>
        <w:gridCol w:w="3686"/>
        <w:gridCol w:w="992"/>
      </w:tblGrid>
      <w:tr w:rsidR="00DF46F4" w:rsidRPr="001F56F6" w:rsidTr="00462700">
        <w:trPr>
          <w:trHeight w:val="20"/>
        </w:trPr>
        <w:tc>
          <w:tcPr>
            <w:tcW w:w="733" w:type="dxa"/>
            <w:shd w:val="clear" w:color="auto" w:fill="auto"/>
            <w:tcMar>
              <w:top w:w="15" w:type="dxa"/>
              <w:left w:w="24" w:type="dxa"/>
              <w:bottom w:w="0" w:type="dxa"/>
              <w:right w:w="24" w:type="dxa"/>
            </w:tcMar>
            <w:vAlign w:val="center"/>
            <w:hideMark/>
          </w:tcPr>
          <w:p w:rsidR="00DF46F4" w:rsidRPr="001F56F6" w:rsidRDefault="00DF46F4" w:rsidP="00462700">
            <w:pPr>
              <w:jc w:val="center"/>
            </w:pPr>
            <w:r w:rsidRPr="001F56F6">
              <w:rPr>
                <w:b/>
                <w:bCs/>
              </w:rPr>
              <w:t>№ з/п</w:t>
            </w:r>
          </w:p>
        </w:tc>
        <w:tc>
          <w:tcPr>
            <w:tcW w:w="2729" w:type="dxa"/>
            <w:shd w:val="clear" w:color="auto" w:fill="auto"/>
            <w:tcMar>
              <w:top w:w="15" w:type="dxa"/>
              <w:left w:w="24" w:type="dxa"/>
              <w:bottom w:w="0" w:type="dxa"/>
              <w:right w:w="24" w:type="dxa"/>
            </w:tcMar>
            <w:vAlign w:val="center"/>
            <w:hideMark/>
          </w:tcPr>
          <w:p w:rsidR="00DF46F4" w:rsidRPr="001F56F6" w:rsidRDefault="00DF46F4" w:rsidP="00462700">
            <w:pPr>
              <w:jc w:val="center"/>
            </w:pPr>
            <w:r w:rsidRPr="001F56F6">
              <w:rPr>
                <w:b/>
                <w:bCs/>
              </w:rPr>
              <w:t xml:space="preserve">ПІБ </w:t>
            </w:r>
            <w:proofErr w:type="spellStart"/>
            <w:r w:rsidRPr="001F56F6">
              <w:rPr>
                <w:b/>
                <w:bCs/>
              </w:rPr>
              <w:t>дитини</w:t>
            </w:r>
            <w:proofErr w:type="spellEnd"/>
          </w:p>
        </w:tc>
        <w:tc>
          <w:tcPr>
            <w:tcW w:w="1098" w:type="dxa"/>
            <w:shd w:val="clear" w:color="auto" w:fill="auto"/>
            <w:tcMar>
              <w:top w:w="15" w:type="dxa"/>
              <w:left w:w="24" w:type="dxa"/>
              <w:bottom w:w="0" w:type="dxa"/>
              <w:right w:w="24" w:type="dxa"/>
            </w:tcMar>
            <w:vAlign w:val="center"/>
            <w:hideMark/>
          </w:tcPr>
          <w:p w:rsidR="00DF46F4" w:rsidRPr="001F56F6" w:rsidRDefault="00DF46F4" w:rsidP="00462700">
            <w:pPr>
              <w:jc w:val="center"/>
            </w:pPr>
            <w:proofErr w:type="spellStart"/>
            <w:r w:rsidRPr="001F56F6">
              <w:rPr>
                <w:b/>
                <w:bCs/>
              </w:rPr>
              <w:t>Клас</w:t>
            </w:r>
            <w:proofErr w:type="spellEnd"/>
          </w:p>
        </w:tc>
        <w:tc>
          <w:tcPr>
            <w:tcW w:w="3686" w:type="dxa"/>
            <w:shd w:val="clear" w:color="auto" w:fill="auto"/>
            <w:tcMar>
              <w:top w:w="15" w:type="dxa"/>
              <w:left w:w="24" w:type="dxa"/>
              <w:bottom w:w="0" w:type="dxa"/>
              <w:right w:w="24" w:type="dxa"/>
            </w:tcMar>
            <w:vAlign w:val="center"/>
            <w:hideMark/>
          </w:tcPr>
          <w:p w:rsidR="00DF46F4" w:rsidRPr="001F56F6" w:rsidRDefault="00DF46F4" w:rsidP="00462700">
            <w:pPr>
              <w:jc w:val="center"/>
            </w:pPr>
            <w:r w:rsidRPr="001F56F6">
              <w:rPr>
                <w:b/>
                <w:bCs/>
              </w:rPr>
              <w:t>Предмет</w:t>
            </w:r>
          </w:p>
        </w:tc>
        <w:tc>
          <w:tcPr>
            <w:tcW w:w="992" w:type="dxa"/>
            <w:shd w:val="clear" w:color="auto" w:fill="auto"/>
            <w:tcMar>
              <w:top w:w="15" w:type="dxa"/>
              <w:left w:w="24" w:type="dxa"/>
              <w:bottom w:w="0" w:type="dxa"/>
              <w:right w:w="24" w:type="dxa"/>
            </w:tcMar>
            <w:vAlign w:val="center"/>
            <w:hideMark/>
          </w:tcPr>
          <w:p w:rsidR="00DF46F4" w:rsidRPr="001F56F6" w:rsidRDefault="00DF46F4" w:rsidP="00462700">
            <w:pPr>
              <w:jc w:val="center"/>
            </w:pPr>
            <w:proofErr w:type="spellStart"/>
            <w:r w:rsidRPr="001F56F6">
              <w:rPr>
                <w:b/>
                <w:bCs/>
              </w:rPr>
              <w:t>Місце</w:t>
            </w:r>
            <w:proofErr w:type="spellEnd"/>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1</w:t>
            </w:r>
          </w:p>
        </w:tc>
        <w:tc>
          <w:tcPr>
            <w:tcW w:w="2729" w:type="dxa"/>
            <w:shd w:val="clear" w:color="auto" w:fill="auto"/>
            <w:tcMar>
              <w:top w:w="15" w:type="dxa"/>
              <w:left w:w="24" w:type="dxa"/>
              <w:bottom w:w="0" w:type="dxa"/>
              <w:right w:w="24" w:type="dxa"/>
            </w:tcMar>
            <w:hideMark/>
          </w:tcPr>
          <w:p w:rsidR="00DF46F4" w:rsidRPr="00476096" w:rsidRDefault="00DF46F4" w:rsidP="00462700">
            <w:pPr>
              <w:rPr>
                <w:lang w:val="uk-UA"/>
              </w:rPr>
            </w:pPr>
            <w:proofErr w:type="spellStart"/>
            <w:r>
              <w:rPr>
                <w:lang w:val="uk-UA"/>
              </w:rPr>
              <w:t>Ковалишин</w:t>
            </w:r>
            <w:proofErr w:type="spellEnd"/>
            <w:r>
              <w:rPr>
                <w:lang w:val="uk-UA"/>
              </w:rPr>
              <w:t xml:space="preserve"> О.І.</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10</w:t>
            </w:r>
          </w:p>
        </w:tc>
        <w:tc>
          <w:tcPr>
            <w:tcW w:w="3686"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Німецька мова</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2</w:t>
            </w:r>
          </w:p>
        </w:tc>
        <w:tc>
          <w:tcPr>
            <w:tcW w:w="2729"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Галушка М.І.</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11</w:t>
            </w:r>
          </w:p>
        </w:tc>
        <w:tc>
          <w:tcPr>
            <w:tcW w:w="3686"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Німецька мова</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3</w:t>
            </w:r>
          </w:p>
        </w:tc>
        <w:tc>
          <w:tcPr>
            <w:tcW w:w="2729" w:type="dxa"/>
            <w:shd w:val="clear" w:color="auto" w:fill="auto"/>
            <w:tcMar>
              <w:top w:w="15" w:type="dxa"/>
              <w:left w:w="24" w:type="dxa"/>
              <w:bottom w:w="0" w:type="dxa"/>
              <w:right w:w="24" w:type="dxa"/>
            </w:tcMar>
            <w:hideMark/>
          </w:tcPr>
          <w:p w:rsidR="00DF46F4" w:rsidRPr="00476096" w:rsidRDefault="00DF46F4" w:rsidP="00462700">
            <w:pPr>
              <w:rPr>
                <w:lang w:val="uk-UA"/>
              </w:rPr>
            </w:pPr>
            <w:proofErr w:type="spellStart"/>
            <w:r>
              <w:rPr>
                <w:lang w:val="uk-UA"/>
              </w:rPr>
              <w:t>Ковалишин</w:t>
            </w:r>
            <w:proofErr w:type="spellEnd"/>
            <w:r>
              <w:rPr>
                <w:lang w:val="uk-UA"/>
              </w:rPr>
              <w:t xml:space="preserve"> О.І.</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10</w:t>
            </w:r>
          </w:p>
        </w:tc>
        <w:tc>
          <w:tcPr>
            <w:tcW w:w="3686"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Англійська мова</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4</w:t>
            </w:r>
          </w:p>
        </w:tc>
        <w:tc>
          <w:tcPr>
            <w:tcW w:w="2729"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Бурда В.Б.</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11</w:t>
            </w:r>
          </w:p>
        </w:tc>
        <w:tc>
          <w:tcPr>
            <w:tcW w:w="3686"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Англійська мова</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5</w:t>
            </w:r>
          </w:p>
        </w:tc>
        <w:tc>
          <w:tcPr>
            <w:tcW w:w="2729"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Цап Н.В.</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7</w:t>
            </w:r>
          </w:p>
        </w:tc>
        <w:tc>
          <w:tcPr>
            <w:tcW w:w="3686"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Математика</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6</w:t>
            </w:r>
          </w:p>
        </w:tc>
        <w:tc>
          <w:tcPr>
            <w:tcW w:w="2729"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Криворука М.Б.</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10</w:t>
            </w:r>
          </w:p>
        </w:tc>
        <w:tc>
          <w:tcPr>
            <w:tcW w:w="3686"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Християнська етика</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7</w:t>
            </w:r>
          </w:p>
        </w:tc>
        <w:tc>
          <w:tcPr>
            <w:tcW w:w="2729"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Радь М.М.</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8</w:t>
            </w:r>
          </w:p>
        </w:tc>
        <w:tc>
          <w:tcPr>
            <w:tcW w:w="3686"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Українська мова та література</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8</w:t>
            </w:r>
          </w:p>
        </w:tc>
        <w:tc>
          <w:tcPr>
            <w:tcW w:w="2729"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Радь А.-М.М.</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11</w:t>
            </w:r>
          </w:p>
        </w:tc>
        <w:tc>
          <w:tcPr>
            <w:tcW w:w="3686"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Українська мова та література</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9</w:t>
            </w:r>
          </w:p>
        </w:tc>
        <w:tc>
          <w:tcPr>
            <w:tcW w:w="2729"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Гриб Я.І.</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9</w:t>
            </w:r>
          </w:p>
        </w:tc>
        <w:tc>
          <w:tcPr>
            <w:tcW w:w="3686"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Інформаційні технології</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10</w:t>
            </w:r>
          </w:p>
        </w:tc>
        <w:tc>
          <w:tcPr>
            <w:tcW w:w="2729"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Бурда Б.Т.</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11</w:t>
            </w:r>
          </w:p>
        </w:tc>
        <w:tc>
          <w:tcPr>
            <w:tcW w:w="3686" w:type="dxa"/>
            <w:shd w:val="clear" w:color="auto" w:fill="auto"/>
            <w:tcMar>
              <w:top w:w="15" w:type="dxa"/>
              <w:left w:w="24" w:type="dxa"/>
              <w:bottom w:w="0" w:type="dxa"/>
              <w:right w:w="24" w:type="dxa"/>
            </w:tcMar>
            <w:hideMark/>
          </w:tcPr>
          <w:p w:rsidR="00DF46F4" w:rsidRPr="001F56F6" w:rsidRDefault="00DF46F4" w:rsidP="00462700">
            <w:r>
              <w:rPr>
                <w:lang w:val="uk-UA"/>
              </w:rPr>
              <w:t>Інформаційні технології</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11</w:t>
            </w:r>
          </w:p>
        </w:tc>
        <w:tc>
          <w:tcPr>
            <w:tcW w:w="2729"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Бурда Б.Т.</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11</w:t>
            </w:r>
          </w:p>
        </w:tc>
        <w:tc>
          <w:tcPr>
            <w:tcW w:w="3686"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Інформатика</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12</w:t>
            </w:r>
          </w:p>
        </w:tc>
        <w:tc>
          <w:tcPr>
            <w:tcW w:w="2729"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Зінкевич А.Ю.</w:t>
            </w:r>
          </w:p>
        </w:tc>
        <w:tc>
          <w:tcPr>
            <w:tcW w:w="1098"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9</w:t>
            </w:r>
          </w:p>
        </w:tc>
        <w:tc>
          <w:tcPr>
            <w:tcW w:w="3686"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 xml:space="preserve">Правознавство </w:t>
            </w:r>
          </w:p>
        </w:tc>
        <w:tc>
          <w:tcPr>
            <w:tcW w:w="992"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13</w:t>
            </w:r>
          </w:p>
        </w:tc>
        <w:tc>
          <w:tcPr>
            <w:tcW w:w="2729" w:type="dxa"/>
            <w:shd w:val="clear" w:color="auto" w:fill="auto"/>
            <w:tcMar>
              <w:top w:w="15" w:type="dxa"/>
              <w:left w:w="24" w:type="dxa"/>
              <w:bottom w:w="0" w:type="dxa"/>
              <w:right w:w="24" w:type="dxa"/>
            </w:tcMar>
            <w:hideMark/>
          </w:tcPr>
          <w:p w:rsidR="00DF46F4" w:rsidRPr="005420E1" w:rsidRDefault="00DF46F4" w:rsidP="00462700">
            <w:pPr>
              <w:rPr>
                <w:lang w:val="uk-UA"/>
              </w:rPr>
            </w:pPr>
            <w:proofErr w:type="spellStart"/>
            <w:r>
              <w:rPr>
                <w:lang w:val="uk-UA"/>
              </w:rPr>
              <w:t>Троцько</w:t>
            </w:r>
            <w:proofErr w:type="spellEnd"/>
            <w:r>
              <w:rPr>
                <w:lang w:val="uk-UA"/>
              </w:rPr>
              <w:t xml:space="preserve"> І.А.</w:t>
            </w:r>
          </w:p>
        </w:tc>
        <w:tc>
          <w:tcPr>
            <w:tcW w:w="1098"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10</w:t>
            </w:r>
          </w:p>
        </w:tc>
        <w:tc>
          <w:tcPr>
            <w:tcW w:w="3686"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 xml:space="preserve">Правознавство </w:t>
            </w:r>
          </w:p>
        </w:tc>
        <w:tc>
          <w:tcPr>
            <w:tcW w:w="992"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ІІІ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14</w:t>
            </w:r>
          </w:p>
        </w:tc>
        <w:tc>
          <w:tcPr>
            <w:tcW w:w="2729" w:type="dxa"/>
            <w:shd w:val="clear" w:color="auto" w:fill="auto"/>
            <w:tcMar>
              <w:top w:w="15" w:type="dxa"/>
              <w:left w:w="24" w:type="dxa"/>
              <w:bottom w:w="0" w:type="dxa"/>
              <w:right w:w="24" w:type="dxa"/>
            </w:tcMar>
            <w:hideMark/>
          </w:tcPr>
          <w:p w:rsidR="00DF46F4" w:rsidRPr="005420E1" w:rsidRDefault="00DF46F4" w:rsidP="00462700">
            <w:pPr>
              <w:rPr>
                <w:lang w:val="uk-UA"/>
              </w:rPr>
            </w:pPr>
            <w:proofErr w:type="spellStart"/>
            <w:r>
              <w:rPr>
                <w:lang w:val="uk-UA"/>
              </w:rPr>
              <w:t>Канафоцький</w:t>
            </w:r>
            <w:proofErr w:type="spellEnd"/>
            <w:r>
              <w:rPr>
                <w:lang w:val="uk-UA"/>
              </w:rPr>
              <w:t xml:space="preserve"> Ю.Р.</w:t>
            </w:r>
          </w:p>
        </w:tc>
        <w:tc>
          <w:tcPr>
            <w:tcW w:w="1098"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11</w:t>
            </w:r>
          </w:p>
        </w:tc>
        <w:tc>
          <w:tcPr>
            <w:tcW w:w="3686"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 xml:space="preserve">Правознавство </w:t>
            </w:r>
          </w:p>
        </w:tc>
        <w:tc>
          <w:tcPr>
            <w:tcW w:w="992"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ІІІ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15</w:t>
            </w:r>
          </w:p>
        </w:tc>
        <w:tc>
          <w:tcPr>
            <w:tcW w:w="2729"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Зінкевич А.Ю.</w:t>
            </w:r>
          </w:p>
        </w:tc>
        <w:tc>
          <w:tcPr>
            <w:tcW w:w="1098"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9</w:t>
            </w:r>
          </w:p>
        </w:tc>
        <w:tc>
          <w:tcPr>
            <w:tcW w:w="3686"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Біологія</w:t>
            </w:r>
          </w:p>
        </w:tc>
        <w:tc>
          <w:tcPr>
            <w:tcW w:w="992"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І</w:t>
            </w:r>
          </w:p>
        </w:tc>
      </w:tr>
    </w:tbl>
    <w:p w:rsidR="00DF46F4" w:rsidRDefault="00DF46F4" w:rsidP="00DF46F4">
      <w:pPr>
        <w:pStyle w:val="a3"/>
        <w:ind w:left="0" w:right="99" w:firstLine="567"/>
        <w:jc w:val="both"/>
        <w:rPr>
          <w:rFonts w:ascii="Times New Roman" w:hAnsi="Times New Roman"/>
          <w:sz w:val="24"/>
          <w:szCs w:val="24"/>
          <w:u w:val="single"/>
          <w:lang w:val="uk-UA"/>
        </w:rPr>
      </w:pPr>
    </w:p>
    <w:p w:rsidR="00DF46F4" w:rsidRDefault="00DF46F4" w:rsidP="00DF46F4">
      <w:pPr>
        <w:jc w:val="center"/>
        <w:rPr>
          <w:b/>
          <w:bCs/>
          <w:lang w:val="uk-UA"/>
        </w:rPr>
      </w:pPr>
      <w:r w:rsidRPr="001F56F6">
        <w:rPr>
          <w:b/>
          <w:bCs/>
          <w:u w:val="single"/>
        </w:rPr>
        <w:t xml:space="preserve">Результат </w:t>
      </w:r>
      <w:r>
        <w:rPr>
          <w:b/>
          <w:bCs/>
          <w:u w:val="single"/>
          <w:lang w:val="uk-UA"/>
        </w:rPr>
        <w:t xml:space="preserve">обласних </w:t>
      </w:r>
      <w:proofErr w:type="spellStart"/>
      <w:r w:rsidRPr="001F56F6">
        <w:rPr>
          <w:b/>
          <w:bCs/>
          <w:u w:val="single"/>
        </w:rPr>
        <w:t>олімпіад</w:t>
      </w:r>
      <w:proofErr w:type="spellEnd"/>
      <w:r w:rsidRPr="001F56F6">
        <w:rPr>
          <w:b/>
          <w:bCs/>
        </w:rPr>
        <w:t xml:space="preserve"> - </w:t>
      </w:r>
      <w:r>
        <w:rPr>
          <w:b/>
          <w:bCs/>
          <w:lang w:val="uk-UA"/>
        </w:rPr>
        <w:t>6</w:t>
      </w:r>
      <w:r w:rsidRPr="001F56F6">
        <w:rPr>
          <w:b/>
          <w:bCs/>
        </w:rPr>
        <w:t xml:space="preserve"> </w:t>
      </w:r>
      <w:proofErr w:type="spellStart"/>
      <w:r w:rsidRPr="001F56F6">
        <w:rPr>
          <w:b/>
          <w:bCs/>
        </w:rPr>
        <w:t>призових</w:t>
      </w:r>
      <w:proofErr w:type="spellEnd"/>
      <w:r w:rsidRPr="001F56F6">
        <w:rPr>
          <w:b/>
          <w:bCs/>
        </w:rPr>
        <w:t xml:space="preserve"> </w:t>
      </w:r>
      <w:proofErr w:type="spellStart"/>
      <w:r w:rsidRPr="001F56F6">
        <w:rPr>
          <w:b/>
          <w:bCs/>
        </w:rPr>
        <w:t>місць</w:t>
      </w:r>
      <w:proofErr w:type="spellEnd"/>
      <w:r w:rsidRPr="001F56F6">
        <w:rPr>
          <w:b/>
          <w:bCs/>
        </w:rPr>
        <w:t xml:space="preserve"> з таких </w:t>
      </w:r>
      <w:proofErr w:type="spellStart"/>
      <w:r w:rsidRPr="001F56F6">
        <w:rPr>
          <w:b/>
          <w:bCs/>
        </w:rPr>
        <w:t>навчальних</w:t>
      </w:r>
      <w:proofErr w:type="spellEnd"/>
      <w:r w:rsidRPr="001F56F6">
        <w:rPr>
          <w:b/>
          <w:bCs/>
        </w:rPr>
        <w:t xml:space="preserve"> </w:t>
      </w:r>
      <w:proofErr w:type="spellStart"/>
      <w:r w:rsidRPr="001F56F6">
        <w:rPr>
          <w:b/>
          <w:bCs/>
        </w:rPr>
        <w:t>предметів</w:t>
      </w:r>
      <w:proofErr w:type="spellEnd"/>
    </w:p>
    <w:p w:rsidR="00DF46F4" w:rsidRPr="005420E1" w:rsidRDefault="00DF46F4" w:rsidP="00DF46F4">
      <w:pPr>
        <w:jc w:val="center"/>
        <w:rPr>
          <w:lang w:val="uk-UA"/>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3"/>
        <w:gridCol w:w="2729"/>
        <w:gridCol w:w="1098"/>
        <w:gridCol w:w="3686"/>
        <w:gridCol w:w="992"/>
      </w:tblGrid>
      <w:tr w:rsidR="00DF46F4" w:rsidRPr="001F56F6" w:rsidTr="00462700">
        <w:trPr>
          <w:trHeight w:val="20"/>
        </w:trPr>
        <w:tc>
          <w:tcPr>
            <w:tcW w:w="733" w:type="dxa"/>
            <w:shd w:val="clear" w:color="auto" w:fill="auto"/>
            <w:tcMar>
              <w:top w:w="15" w:type="dxa"/>
              <w:left w:w="24" w:type="dxa"/>
              <w:bottom w:w="0" w:type="dxa"/>
              <w:right w:w="24" w:type="dxa"/>
            </w:tcMar>
            <w:vAlign w:val="center"/>
            <w:hideMark/>
          </w:tcPr>
          <w:p w:rsidR="00DF46F4" w:rsidRPr="001F56F6" w:rsidRDefault="00DF46F4" w:rsidP="00462700">
            <w:pPr>
              <w:jc w:val="center"/>
            </w:pPr>
            <w:r w:rsidRPr="001F56F6">
              <w:rPr>
                <w:b/>
                <w:bCs/>
              </w:rPr>
              <w:t>№ з/п</w:t>
            </w:r>
          </w:p>
        </w:tc>
        <w:tc>
          <w:tcPr>
            <w:tcW w:w="2729" w:type="dxa"/>
            <w:shd w:val="clear" w:color="auto" w:fill="auto"/>
            <w:tcMar>
              <w:top w:w="15" w:type="dxa"/>
              <w:left w:w="24" w:type="dxa"/>
              <w:bottom w:w="0" w:type="dxa"/>
              <w:right w:w="24" w:type="dxa"/>
            </w:tcMar>
            <w:vAlign w:val="center"/>
            <w:hideMark/>
          </w:tcPr>
          <w:p w:rsidR="00DF46F4" w:rsidRPr="001F56F6" w:rsidRDefault="00DF46F4" w:rsidP="00462700">
            <w:pPr>
              <w:jc w:val="center"/>
            </w:pPr>
            <w:r w:rsidRPr="001F56F6">
              <w:rPr>
                <w:b/>
                <w:bCs/>
              </w:rPr>
              <w:t xml:space="preserve">ПІБ </w:t>
            </w:r>
            <w:proofErr w:type="spellStart"/>
            <w:r w:rsidRPr="001F56F6">
              <w:rPr>
                <w:b/>
                <w:bCs/>
              </w:rPr>
              <w:t>дитини</w:t>
            </w:r>
            <w:proofErr w:type="spellEnd"/>
          </w:p>
        </w:tc>
        <w:tc>
          <w:tcPr>
            <w:tcW w:w="1098" w:type="dxa"/>
            <w:shd w:val="clear" w:color="auto" w:fill="auto"/>
            <w:tcMar>
              <w:top w:w="15" w:type="dxa"/>
              <w:left w:w="24" w:type="dxa"/>
              <w:bottom w:w="0" w:type="dxa"/>
              <w:right w:w="24" w:type="dxa"/>
            </w:tcMar>
            <w:vAlign w:val="center"/>
            <w:hideMark/>
          </w:tcPr>
          <w:p w:rsidR="00DF46F4" w:rsidRPr="001F56F6" w:rsidRDefault="00DF46F4" w:rsidP="00462700">
            <w:pPr>
              <w:jc w:val="center"/>
            </w:pPr>
            <w:proofErr w:type="spellStart"/>
            <w:r w:rsidRPr="001F56F6">
              <w:rPr>
                <w:b/>
                <w:bCs/>
              </w:rPr>
              <w:t>Клас</w:t>
            </w:r>
            <w:proofErr w:type="spellEnd"/>
          </w:p>
        </w:tc>
        <w:tc>
          <w:tcPr>
            <w:tcW w:w="3686" w:type="dxa"/>
            <w:shd w:val="clear" w:color="auto" w:fill="auto"/>
            <w:tcMar>
              <w:top w:w="15" w:type="dxa"/>
              <w:left w:w="24" w:type="dxa"/>
              <w:bottom w:w="0" w:type="dxa"/>
              <w:right w:w="24" w:type="dxa"/>
            </w:tcMar>
            <w:vAlign w:val="center"/>
            <w:hideMark/>
          </w:tcPr>
          <w:p w:rsidR="00DF46F4" w:rsidRPr="001F56F6" w:rsidRDefault="00DF46F4" w:rsidP="00462700">
            <w:pPr>
              <w:jc w:val="center"/>
            </w:pPr>
            <w:r w:rsidRPr="001F56F6">
              <w:rPr>
                <w:b/>
                <w:bCs/>
              </w:rPr>
              <w:t>Предмет</w:t>
            </w:r>
          </w:p>
        </w:tc>
        <w:tc>
          <w:tcPr>
            <w:tcW w:w="992" w:type="dxa"/>
            <w:shd w:val="clear" w:color="auto" w:fill="auto"/>
            <w:tcMar>
              <w:top w:w="15" w:type="dxa"/>
              <w:left w:w="24" w:type="dxa"/>
              <w:bottom w:w="0" w:type="dxa"/>
              <w:right w:w="24" w:type="dxa"/>
            </w:tcMar>
            <w:vAlign w:val="center"/>
            <w:hideMark/>
          </w:tcPr>
          <w:p w:rsidR="00DF46F4" w:rsidRPr="001F56F6" w:rsidRDefault="00DF46F4" w:rsidP="00462700">
            <w:pPr>
              <w:jc w:val="center"/>
            </w:pPr>
            <w:proofErr w:type="spellStart"/>
            <w:r w:rsidRPr="001F56F6">
              <w:rPr>
                <w:b/>
                <w:bCs/>
              </w:rPr>
              <w:t>Місце</w:t>
            </w:r>
            <w:proofErr w:type="spellEnd"/>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1</w:t>
            </w:r>
          </w:p>
        </w:tc>
        <w:tc>
          <w:tcPr>
            <w:tcW w:w="2729"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Зінкевич А.Ю.</w:t>
            </w:r>
          </w:p>
        </w:tc>
        <w:tc>
          <w:tcPr>
            <w:tcW w:w="1098"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9</w:t>
            </w:r>
          </w:p>
        </w:tc>
        <w:tc>
          <w:tcPr>
            <w:tcW w:w="3686"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Біологія</w:t>
            </w:r>
          </w:p>
        </w:tc>
        <w:tc>
          <w:tcPr>
            <w:tcW w:w="992"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ІІІ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2</w:t>
            </w:r>
          </w:p>
        </w:tc>
        <w:tc>
          <w:tcPr>
            <w:tcW w:w="2729"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Галушка М.І.</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11</w:t>
            </w:r>
          </w:p>
        </w:tc>
        <w:tc>
          <w:tcPr>
            <w:tcW w:w="3686"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Німецька мова</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3</w:t>
            </w:r>
          </w:p>
        </w:tc>
        <w:tc>
          <w:tcPr>
            <w:tcW w:w="2729"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Бурда В.Б.</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11</w:t>
            </w:r>
          </w:p>
        </w:tc>
        <w:tc>
          <w:tcPr>
            <w:tcW w:w="3686"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Англійська мова</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4</w:t>
            </w:r>
          </w:p>
        </w:tc>
        <w:tc>
          <w:tcPr>
            <w:tcW w:w="2729"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Радь М.М.</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8</w:t>
            </w:r>
          </w:p>
        </w:tc>
        <w:tc>
          <w:tcPr>
            <w:tcW w:w="3686"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Українська мова та література</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5</w:t>
            </w:r>
          </w:p>
        </w:tc>
        <w:tc>
          <w:tcPr>
            <w:tcW w:w="2729"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Бурда Б.Т.</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11</w:t>
            </w:r>
          </w:p>
        </w:tc>
        <w:tc>
          <w:tcPr>
            <w:tcW w:w="3686" w:type="dxa"/>
            <w:shd w:val="clear" w:color="auto" w:fill="auto"/>
            <w:tcMar>
              <w:top w:w="15" w:type="dxa"/>
              <w:left w:w="24" w:type="dxa"/>
              <w:bottom w:w="0" w:type="dxa"/>
              <w:right w:w="24" w:type="dxa"/>
            </w:tcMar>
            <w:hideMark/>
          </w:tcPr>
          <w:p w:rsidR="00DF46F4" w:rsidRPr="001F56F6" w:rsidRDefault="00DF46F4" w:rsidP="00462700">
            <w:r>
              <w:rPr>
                <w:lang w:val="uk-UA"/>
              </w:rPr>
              <w:t>Інформаційні технології</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6</w:t>
            </w:r>
          </w:p>
        </w:tc>
        <w:tc>
          <w:tcPr>
            <w:tcW w:w="2729"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Бурда Б.Т.</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11</w:t>
            </w:r>
          </w:p>
        </w:tc>
        <w:tc>
          <w:tcPr>
            <w:tcW w:w="3686"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Інформатика</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ІІІ</w:t>
            </w:r>
          </w:p>
        </w:tc>
      </w:tr>
    </w:tbl>
    <w:p w:rsidR="00DF46F4" w:rsidRPr="005420E1" w:rsidRDefault="00DF46F4" w:rsidP="00DF46F4">
      <w:pPr>
        <w:pStyle w:val="a3"/>
        <w:ind w:left="0" w:right="99" w:firstLine="567"/>
        <w:jc w:val="both"/>
        <w:rPr>
          <w:rFonts w:ascii="Times New Roman" w:hAnsi="Times New Roman"/>
          <w:sz w:val="24"/>
          <w:szCs w:val="24"/>
          <w:lang w:val="uk-UA"/>
        </w:rPr>
      </w:pPr>
    </w:p>
    <w:p w:rsidR="00DF46F4" w:rsidRDefault="00DF46F4" w:rsidP="00DF46F4">
      <w:pPr>
        <w:rPr>
          <w:b/>
          <w:bCs/>
          <w:u w:val="single"/>
          <w:lang w:val="uk-UA"/>
        </w:rPr>
      </w:pPr>
      <w:r>
        <w:rPr>
          <w:b/>
          <w:bCs/>
          <w:u w:val="single"/>
          <w:lang w:val="uk-UA"/>
        </w:rPr>
        <w:t xml:space="preserve">Конкурс </w:t>
      </w:r>
      <w:proofErr w:type="spellStart"/>
      <w:r>
        <w:rPr>
          <w:b/>
          <w:bCs/>
          <w:u w:val="single"/>
          <w:lang w:val="uk-UA"/>
        </w:rPr>
        <w:t>ім</w:t>
      </w:r>
      <w:proofErr w:type="spellEnd"/>
      <w:r>
        <w:rPr>
          <w:b/>
          <w:bCs/>
          <w:u w:val="single"/>
          <w:lang w:val="uk-UA"/>
        </w:rPr>
        <w:t>..</w:t>
      </w:r>
      <w:proofErr w:type="spellStart"/>
      <w:r>
        <w:rPr>
          <w:b/>
          <w:bCs/>
          <w:u w:val="single"/>
          <w:lang w:val="uk-UA"/>
        </w:rPr>
        <w:t>П.Яцика</w:t>
      </w:r>
      <w:proofErr w:type="spellEnd"/>
    </w:p>
    <w:p w:rsidR="00DF46F4" w:rsidRPr="005420E1" w:rsidRDefault="00DF46F4" w:rsidP="00DF46F4">
      <w:pPr>
        <w:rPr>
          <w:lang w:val="uk-UA"/>
        </w:rPr>
      </w:pPr>
    </w:p>
    <w:tbl>
      <w:tblPr>
        <w:tblW w:w="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3"/>
        <w:gridCol w:w="1985"/>
        <w:gridCol w:w="1098"/>
        <w:gridCol w:w="992"/>
      </w:tblGrid>
      <w:tr w:rsidR="00DF46F4" w:rsidRPr="001F56F6" w:rsidTr="00462700">
        <w:trPr>
          <w:trHeight w:val="20"/>
        </w:trPr>
        <w:tc>
          <w:tcPr>
            <w:tcW w:w="733" w:type="dxa"/>
            <w:shd w:val="clear" w:color="auto" w:fill="auto"/>
            <w:tcMar>
              <w:top w:w="15" w:type="dxa"/>
              <w:left w:w="24" w:type="dxa"/>
              <w:bottom w:w="0" w:type="dxa"/>
              <w:right w:w="24" w:type="dxa"/>
            </w:tcMar>
            <w:vAlign w:val="center"/>
            <w:hideMark/>
          </w:tcPr>
          <w:p w:rsidR="00DF46F4" w:rsidRPr="001F56F6" w:rsidRDefault="00DF46F4" w:rsidP="00462700">
            <w:pPr>
              <w:jc w:val="center"/>
            </w:pPr>
            <w:r w:rsidRPr="001F56F6">
              <w:rPr>
                <w:b/>
                <w:bCs/>
              </w:rPr>
              <w:t>№ з/п</w:t>
            </w:r>
          </w:p>
        </w:tc>
        <w:tc>
          <w:tcPr>
            <w:tcW w:w="1985" w:type="dxa"/>
            <w:shd w:val="clear" w:color="auto" w:fill="auto"/>
            <w:tcMar>
              <w:top w:w="15" w:type="dxa"/>
              <w:left w:w="24" w:type="dxa"/>
              <w:bottom w:w="0" w:type="dxa"/>
              <w:right w:w="24" w:type="dxa"/>
            </w:tcMar>
            <w:vAlign w:val="center"/>
            <w:hideMark/>
          </w:tcPr>
          <w:p w:rsidR="00DF46F4" w:rsidRPr="001F56F6" w:rsidRDefault="00DF46F4" w:rsidP="00462700">
            <w:pPr>
              <w:jc w:val="center"/>
            </w:pPr>
            <w:r w:rsidRPr="001F56F6">
              <w:rPr>
                <w:b/>
                <w:bCs/>
              </w:rPr>
              <w:t xml:space="preserve">ПІБ </w:t>
            </w:r>
            <w:proofErr w:type="spellStart"/>
            <w:r w:rsidRPr="001F56F6">
              <w:rPr>
                <w:b/>
                <w:bCs/>
              </w:rPr>
              <w:t>дитини</w:t>
            </w:r>
            <w:proofErr w:type="spellEnd"/>
          </w:p>
        </w:tc>
        <w:tc>
          <w:tcPr>
            <w:tcW w:w="1098" w:type="dxa"/>
            <w:shd w:val="clear" w:color="auto" w:fill="auto"/>
            <w:tcMar>
              <w:top w:w="15" w:type="dxa"/>
              <w:left w:w="24" w:type="dxa"/>
              <w:bottom w:w="0" w:type="dxa"/>
              <w:right w:w="24" w:type="dxa"/>
            </w:tcMar>
            <w:vAlign w:val="center"/>
            <w:hideMark/>
          </w:tcPr>
          <w:p w:rsidR="00DF46F4" w:rsidRPr="001F56F6" w:rsidRDefault="00DF46F4" w:rsidP="00462700">
            <w:pPr>
              <w:jc w:val="center"/>
            </w:pPr>
            <w:proofErr w:type="spellStart"/>
            <w:r w:rsidRPr="001F56F6">
              <w:rPr>
                <w:b/>
                <w:bCs/>
              </w:rPr>
              <w:t>Клас</w:t>
            </w:r>
            <w:proofErr w:type="spellEnd"/>
          </w:p>
        </w:tc>
        <w:tc>
          <w:tcPr>
            <w:tcW w:w="992" w:type="dxa"/>
            <w:shd w:val="clear" w:color="auto" w:fill="auto"/>
            <w:tcMar>
              <w:top w:w="15" w:type="dxa"/>
              <w:left w:w="24" w:type="dxa"/>
              <w:bottom w:w="0" w:type="dxa"/>
              <w:right w:w="24" w:type="dxa"/>
            </w:tcMar>
            <w:vAlign w:val="center"/>
            <w:hideMark/>
          </w:tcPr>
          <w:p w:rsidR="00DF46F4" w:rsidRPr="001F56F6" w:rsidRDefault="00DF46F4" w:rsidP="00462700">
            <w:pPr>
              <w:jc w:val="center"/>
            </w:pPr>
            <w:proofErr w:type="spellStart"/>
            <w:r w:rsidRPr="001F56F6">
              <w:rPr>
                <w:b/>
                <w:bCs/>
              </w:rPr>
              <w:t>Місце</w:t>
            </w:r>
            <w:proofErr w:type="spellEnd"/>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1</w:t>
            </w:r>
          </w:p>
        </w:tc>
        <w:tc>
          <w:tcPr>
            <w:tcW w:w="1985"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Радь М.М.</w:t>
            </w:r>
          </w:p>
        </w:tc>
        <w:tc>
          <w:tcPr>
            <w:tcW w:w="1098"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8</w:t>
            </w:r>
          </w:p>
        </w:tc>
        <w:tc>
          <w:tcPr>
            <w:tcW w:w="992"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2</w:t>
            </w:r>
          </w:p>
        </w:tc>
        <w:tc>
          <w:tcPr>
            <w:tcW w:w="1985" w:type="dxa"/>
            <w:shd w:val="clear" w:color="auto" w:fill="auto"/>
            <w:tcMar>
              <w:top w:w="15" w:type="dxa"/>
              <w:left w:w="24" w:type="dxa"/>
              <w:bottom w:w="0" w:type="dxa"/>
              <w:right w:w="24" w:type="dxa"/>
            </w:tcMar>
            <w:hideMark/>
          </w:tcPr>
          <w:p w:rsidR="00DF46F4" w:rsidRPr="00476096" w:rsidRDefault="00DF46F4" w:rsidP="00462700">
            <w:pPr>
              <w:rPr>
                <w:lang w:val="uk-UA"/>
              </w:rPr>
            </w:pPr>
            <w:proofErr w:type="spellStart"/>
            <w:r>
              <w:rPr>
                <w:lang w:val="uk-UA"/>
              </w:rPr>
              <w:t>Стахів</w:t>
            </w:r>
            <w:proofErr w:type="spellEnd"/>
            <w:r>
              <w:rPr>
                <w:lang w:val="uk-UA"/>
              </w:rPr>
              <w:t xml:space="preserve"> О.</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5</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3</w:t>
            </w:r>
          </w:p>
        </w:tc>
        <w:tc>
          <w:tcPr>
            <w:tcW w:w="1985" w:type="dxa"/>
            <w:shd w:val="clear" w:color="auto" w:fill="auto"/>
            <w:tcMar>
              <w:top w:w="15" w:type="dxa"/>
              <w:left w:w="24" w:type="dxa"/>
              <w:bottom w:w="0" w:type="dxa"/>
              <w:right w:w="24" w:type="dxa"/>
            </w:tcMar>
            <w:hideMark/>
          </w:tcPr>
          <w:p w:rsidR="00DF46F4" w:rsidRPr="00476096" w:rsidRDefault="00DF46F4" w:rsidP="00462700">
            <w:pPr>
              <w:rPr>
                <w:lang w:val="uk-UA"/>
              </w:rPr>
            </w:pPr>
            <w:proofErr w:type="spellStart"/>
            <w:r>
              <w:rPr>
                <w:lang w:val="uk-UA"/>
              </w:rPr>
              <w:t>Грех</w:t>
            </w:r>
            <w:proofErr w:type="spellEnd"/>
            <w:r>
              <w:rPr>
                <w:lang w:val="uk-UA"/>
              </w:rPr>
              <w:t xml:space="preserve"> </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3</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4</w:t>
            </w:r>
          </w:p>
        </w:tc>
        <w:tc>
          <w:tcPr>
            <w:tcW w:w="1985" w:type="dxa"/>
            <w:shd w:val="clear" w:color="auto" w:fill="auto"/>
            <w:tcMar>
              <w:top w:w="15" w:type="dxa"/>
              <w:left w:w="24" w:type="dxa"/>
              <w:bottom w:w="0" w:type="dxa"/>
              <w:right w:w="24" w:type="dxa"/>
            </w:tcMar>
            <w:hideMark/>
          </w:tcPr>
          <w:p w:rsidR="00DF46F4" w:rsidRPr="00476096" w:rsidRDefault="00DF46F4" w:rsidP="00462700">
            <w:pPr>
              <w:rPr>
                <w:lang w:val="uk-UA"/>
              </w:rPr>
            </w:pPr>
            <w:proofErr w:type="spellStart"/>
            <w:r>
              <w:rPr>
                <w:lang w:val="uk-UA"/>
              </w:rPr>
              <w:t>Мелян</w:t>
            </w:r>
            <w:proofErr w:type="spellEnd"/>
            <w:r>
              <w:rPr>
                <w:lang w:val="uk-UA"/>
              </w:rPr>
              <w:t xml:space="preserve"> Л.</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6</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ІІІ</w:t>
            </w:r>
          </w:p>
        </w:tc>
      </w:tr>
    </w:tbl>
    <w:p w:rsidR="00DF46F4" w:rsidRDefault="00DF46F4" w:rsidP="00DF46F4">
      <w:pPr>
        <w:pStyle w:val="a3"/>
        <w:ind w:left="0" w:right="99" w:firstLine="567"/>
        <w:jc w:val="both"/>
        <w:rPr>
          <w:rFonts w:ascii="Times New Roman" w:hAnsi="Times New Roman"/>
          <w:sz w:val="24"/>
          <w:szCs w:val="24"/>
          <w:u w:val="single"/>
          <w:lang w:val="uk-UA"/>
        </w:rPr>
      </w:pPr>
    </w:p>
    <w:p w:rsidR="00DF46F4" w:rsidRDefault="00DF46F4" w:rsidP="00DF46F4">
      <w:pPr>
        <w:rPr>
          <w:b/>
          <w:bCs/>
          <w:u w:val="single"/>
          <w:lang w:val="uk-UA"/>
        </w:rPr>
      </w:pPr>
      <w:r>
        <w:rPr>
          <w:b/>
          <w:bCs/>
          <w:u w:val="single"/>
          <w:lang w:val="uk-UA"/>
        </w:rPr>
        <w:t xml:space="preserve">Конкурс </w:t>
      </w:r>
      <w:proofErr w:type="spellStart"/>
      <w:r>
        <w:rPr>
          <w:b/>
          <w:bCs/>
          <w:u w:val="single"/>
          <w:lang w:val="uk-UA"/>
        </w:rPr>
        <w:t>ім</w:t>
      </w:r>
      <w:proofErr w:type="spellEnd"/>
      <w:r>
        <w:rPr>
          <w:b/>
          <w:bCs/>
          <w:u w:val="single"/>
          <w:lang w:val="uk-UA"/>
        </w:rPr>
        <w:t>..</w:t>
      </w:r>
      <w:proofErr w:type="spellStart"/>
      <w:r>
        <w:rPr>
          <w:b/>
          <w:bCs/>
          <w:u w:val="single"/>
          <w:lang w:val="uk-UA"/>
        </w:rPr>
        <w:t>Т.Шевченка</w:t>
      </w:r>
      <w:proofErr w:type="spellEnd"/>
    </w:p>
    <w:p w:rsidR="00DF46F4" w:rsidRPr="005420E1" w:rsidRDefault="00DF46F4" w:rsidP="00DF46F4">
      <w:pPr>
        <w:rPr>
          <w:lang w:val="uk-UA"/>
        </w:rPr>
      </w:pPr>
    </w:p>
    <w:tbl>
      <w:tblPr>
        <w:tblW w:w="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3"/>
        <w:gridCol w:w="1985"/>
        <w:gridCol w:w="1098"/>
        <w:gridCol w:w="992"/>
      </w:tblGrid>
      <w:tr w:rsidR="00DF46F4" w:rsidRPr="001F56F6" w:rsidTr="00462700">
        <w:trPr>
          <w:trHeight w:val="20"/>
        </w:trPr>
        <w:tc>
          <w:tcPr>
            <w:tcW w:w="733" w:type="dxa"/>
            <w:shd w:val="clear" w:color="auto" w:fill="auto"/>
            <w:tcMar>
              <w:top w:w="15" w:type="dxa"/>
              <w:left w:w="24" w:type="dxa"/>
              <w:bottom w:w="0" w:type="dxa"/>
              <w:right w:w="24" w:type="dxa"/>
            </w:tcMar>
            <w:vAlign w:val="center"/>
            <w:hideMark/>
          </w:tcPr>
          <w:p w:rsidR="00DF46F4" w:rsidRPr="001F56F6" w:rsidRDefault="00DF46F4" w:rsidP="00462700">
            <w:pPr>
              <w:jc w:val="center"/>
            </w:pPr>
            <w:r w:rsidRPr="001F56F6">
              <w:rPr>
                <w:b/>
                <w:bCs/>
              </w:rPr>
              <w:t>№ з/п</w:t>
            </w:r>
          </w:p>
        </w:tc>
        <w:tc>
          <w:tcPr>
            <w:tcW w:w="1985" w:type="dxa"/>
            <w:shd w:val="clear" w:color="auto" w:fill="auto"/>
            <w:tcMar>
              <w:top w:w="15" w:type="dxa"/>
              <w:left w:w="24" w:type="dxa"/>
              <w:bottom w:w="0" w:type="dxa"/>
              <w:right w:w="24" w:type="dxa"/>
            </w:tcMar>
            <w:vAlign w:val="center"/>
            <w:hideMark/>
          </w:tcPr>
          <w:p w:rsidR="00DF46F4" w:rsidRPr="001F56F6" w:rsidRDefault="00DF46F4" w:rsidP="00462700">
            <w:pPr>
              <w:jc w:val="center"/>
            </w:pPr>
            <w:r w:rsidRPr="001F56F6">
              <w:rPr>
                <w:b/>
                <w:bCs/>
              </w:rPr>
              <w:t xml:space="preserve">ПІБ </w:t>
            </w:r>
            <w:proofErr w:type="spellStart"/>
            <w:r w:rsidRPr="001F56F6">
              <w:rPr>
                <w:b/>
                <w:bCs/>
              </w:rPr>
              <w:t>дитини</w:t>
            </w:r>
            <w:proofErr w:type="spellEnd"/>
          </w:p>
        </w:tc>
        <w:tc>
          <w:tcPr>
            <w:tcW w:w="1098" w:type="dxa"/>
            <w:shd w:val="clear" w:color="auto" w:fill="auto"/>
            <w:tcMar>
              <w:top w:w="15" w:type="dxa"/>
              <w:left w:w="24" w:type="dxa"/>
              <w:bottom w:w="0" w:type="dxa"/>
              <w:right w:w="24" w:type="dxa"/>
            </w:tcMar>
            <w:vAlign w:val="center"/>
            <w:hideMark/>
          </w:tcPr>
          <w:p w:rsidR="00DF46F4" w:rsidRPr="001F56F6" w:rsidRDefault="00DF46F4" w:rsidP="00462700">
            <w:pPr>
              <w:jc w:val="center"/>
            </w:pPr>
            <w:proofErr w:type="spellStart"/>
            <w:r w:rsidRPr="001F56F6">
              <w:rPr>
                <w:b/>
                <w:bCs/>
              </w:rPr>
              <w:t>Клас</w:t>
            </w:r>
            <w:proofErr w:type="spellEnd"/>
          </w:p>
        </w:tc>
        <w:tc>
          <w:tcPr>
            <w:tcW w:w="992" w:type="dxa"/>
            <w:shd w:val="clear" w:color="auto" w:fill="auto"/>
            <w:tcMar>
              <w:top w:w="15" w:type="dxa"/>
              <w:left w:w="24" w:type="dxa"/>
              <w:bottom w:w="0" w:type="dxa"/>
              <w:right w:w="24" w:type="dxa"/>
            </w:tcMar>
            <w:vAlign w:val="center"/>
            <w:hideMark/>
          </w:tcPr>
          <w:p w:rsidR="00DF46F4" w:rsidRPr="001F56F6" w:rsidRDefault="00DF46F4" w:rsidP="00462700">
            <w:pPr>
              <w:jc w:val="center"/>
            </w:pPr>
            <w:proofErr w:type="spellStart"/>
            <w:r w:rsidRPr="001F56F6">
              <w:rPr>
                <w:b/>
                <w:bCs/>
              </w:rPr>
              <w:t>Місце</w:t>
            </w:r>
            <w:proofErr w:type="spellEnd"/>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1</w:t>
            </w:r>
          </w:p>
        </w:tc>
        <w:tc>
          <w:tcPr>
            <w:tcW w:w="1985"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Цап Н.</w:t>
            </w:r>
          </w:p>
        </w:tc>
        <w:tc>
          <w:tcPr>
            <w:tcW w:w="1098"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8</w:t>
            </w:r>
          </w:p>
        </w:tc>
        <w:tc>
          <w:tcPr>
            <w:tcW w:w="992" w:type="dxa"/>
            <w:shd w:val="clear" w:color="auto" w:fill="auto"/>
            <w:tcMar>
              <w:top w:w="15" w:type="dxa"/>
              <w:left w:w="24" w:type="dxa"/>
              <w:bottom w:w="0" w:type="dxa"/>
              <w:right w:w="24" w:type="dxa"/>
            </w:tcMar>
            <w:hideMark/>
          </w:tcPr>
          <w:p w:rsidR="00DF46F4" w:rsidRPr="005420E1" w:rsidRDefault="00DF46F4" w:rsidP="00462700">
            <w:pPr>
              <w:rPr>
                <w:lang w:val="uk-UA"/>
              </w:rPr>
            </w:pPr>
            <w:r>
              <w:rPr>
                <w:lang w:val="uk-UA"/>
              </w:rPr>
              <w:t>ІІІ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2</w:t>
            </w:r>
          </w:p>
        </w:tc>
        <w:tc>
          <w:tcPr>
            <w:tcW w:w="1985" w:type="dxa"/>
            <w:shd w:val="clear" w:color="auto" w:fill="auto"/>
            <w:tcMar>
              <w:top w:w="15" w:type="dxa"/>
              <w:left w:w="24" w:type="dxa"/>
              <w:bottom w:w="0" w:type="dxa"/>
              <w:right w:w="24" w:type="dxa"/>
            </w:tcMar>
            <w:hideMark/>
          </w:tcPr>
          <w:p w:rsidR="00DF46F4" w:rsidRPr="00476096" w:rsidRDefault="00DF46F4" w:rsidP="00462700">
            <w:pPr>
              <w:rPr>
                <w:lang w:val="uk-UA"/>
              </w:rPr>
            </w:pPr>
            <w:proofErr w:type="spellStart"/>
            <w:r>
              <w:rPr>
                <w:lang w:val="uk-UA"/>
              </w:rPr>
              <w:t>Карапінка</w:t>
            </w:r>
            <w:proofErr w:type="spellEnd"/>
            <w:r>
              <w:rPr>
                <w:lang w:val="uk-UA"/>
              </w:rPr>
              <w:t xml:space="preserve"> О.</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8</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ІІІ</w:t>
            </w:r>
          </w:p>
        </w:tc>
      </w:tr>
      <w:tr w:rsidR="00DF46F4" w:rsidRPr="001F56F6" w:rsidTr="00462700">
        <w:trPr>
          <w:trHeight w:val="20"/>
        </w:trPr>
        <w:tc>
          <w:tcPr>
            <w:tcW w:w="733" w:type="dxa"/>
            <w:shd w:val="clear" w:color="auto" w:fill="auto"/>
            <w:tcMar>
              <w:top w:w="15" w:type="dxa"/>
              <w:left w:w="24" w:type="dxa"/>
              <w:bottom w:w="0" w:type="dxa"/>
              <w:right w:w="24" w:type="dxa"/>
            </w:tcMar>
            <w:hideMark/>
          </w:tcPr>
          <w:p w:rsidR="00DF46F4" w:rsidRPr="001F56F6" w:rsidRDefault="00DF46F4" w:rsidP="00462700">
            <w:r w:rsidRPr="001F56F6">
              <w:rPr>
                <w:b/>
                <w:bCs/>
              </w:rPr>
              <w:t> 3</w:t>
            </w:r>
          </w:p>
        </w:tc>
        <w:tc>
          <w:tcPr>
            <w:tcW w:w="1985" w:type="dxa"/>
            <w:shd w:val="clear" w:color="auto" w:fill="auto"/>
            <w:tcMar>
              <w:top w:w="15" w:type="dxa"/>
              <w:left w:w="24" w:type="dxa"/>
              <w:bottom w:w="0" w:type="dxa"/>
              <w:right w:w="24" w:type="dxa"/>
            </w:tcMar>
            <w:hideMark/>
          </w:tcPr>
          <w:p w:rsidR="00DF46F4" w:rsidRPr="00476096" w:rsidRDefault="00DF46F4" w:rsidP="00462700">
            <w:pPr>
              <w:rPr>
                <w:lang w:val="uk-UA"/>
              </w:rPr>
            </w:pPr>
            <w:proofErr w:type="spellStart"/>
            <w:r>
              <w:rPr>
                <w:lang w:val="uk-UA"/>
              </w:rPr>
              <w:t>Троцько</w:t>
            </w:r>
            <w:proofErr w:type="spellEnd"/>
            <w:r>
              <w:rPr>
                <w:lang w:val="uk-UA"/>
              </w:rPr>
              <w:t xml:space="preserve"> І.</w:t>
            </w:r>
          </w:p>
        </w:tc>
        <w:tc>
          <w:tcPr>
            <w:tcW w:w="1098"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10</w:t>
            </w:r>
          </w:p>
        </w:tc>
        <w:tc>
          <w:tcPr>
            <w:tcW w:w="992" w:type="dxa"/>
            <w:shd w:val="clear" w:color="auto" w:fill="auto"/>
            <w:tcMar>
              <w:top w:w="15" w:type="dxa"/>
              <w:left w:w="24" w:type="dxa"/>
              <w:bottom w:w="0" w:type="dxa"/>
              <w:right w:w="24" w:type="dxa"/>
            </w:tcMar>
            <w:hideMark/>
          </w:tcPr>
          <w:p w:rsidR="00DF46F4" w:rsidRPr="00476096" w:rsidRDefault="00DF46F4" w:rsidP="00462700">
            <w:pPr>
              <w:rPr>
                <w:lang w:val="uk-UA"/>
              </w:rPr>
            </w:pPr>
            <w:r>
              <w:rPr>
                <w:lang w:val="uk-UA"/>
              </w:rPr>
              <w:t>ІІІ</w:t>
            </w:r>
          </w:p>
        </w:tc>
      </w:tr>
    </w:tbl>
    <w:p w:rsidR="00DF46F4" w:rsidRPr="005420E1" w:rsidRDefault="00DF46F4" w:rsidP="00DF46F4">
      <w:pPr>
        <w:pStyle w:val="a3"/>
        <w:ind w:left="0" w:right="99" w:firstLine="567"/>
        <w:jc w:val="both"/>
        <w:rPr>
          <w:rFonts w:ascii="Times New Roman" w:hAnsi="Times New Roman"/>
          <w:sz w:val="24"/>
          <w:szCs w:val="24"/>
          <w:u w:val="single"/>
          <w:lang w:val="uk-UA"/>
        </w:rPr>
      </w:pPr>
    </w:p>
    <w:p w:rsidR="00DF46F4" w:rsidRPr="004159AF" w:rsidRDefault="00DF46F4" w:rsidP="00DF46F4">
      <w:pPr>
        <w:pStyle w:val="1"/>
        <w:numPr>
          <w:ilvl w:val="1"/>
          <w:numId w:val="7"/>
        </w:numPr>
        <w:rPr>
          <w:lang w:val="uk-UA"/>
        </w:rPr>
      </w:pPr>
      <w:bookmarkStart w:id="3" w:name="_Ref490744886"/>
      <w:r w:rsidRPr="004159AF">
        <w:rPr>
          <w:lang w:val="uk-UA"/>
        </w:rPr>
        <w:lastRenderedPageBreak/>
        <w:t>АНАЛІЗ ВИХОВНОЇ РОБОТИ</w:t>
      </w:r>
      <w:bookmarkEnd w:id="3"/>
    </w:p>
    <w:p w:rsidR="00DF46F4" w:rsidRPr="00E240DA" w:rsidRDefault="00DF46F4" w:rsidP="00DF46F4">
      <w:pPr>
        <w:shd w:val="clear" w:color="auto" w:fill="FFFFFF"/>
        <w:ind w:firstLine="709"/>
        <w:jc w:val="both"/>
        <w:rPr>
          <w:color w:val="000000"/>
          <w:sz w:val="28"/>
          <w:szCs w:val="28"/>
        </w:rPr>
      </w:pPr>
      <w:proofErr w:type="spellStart"/>
      <w:r w:rsidRPr="00E240DA">
        <w:rPr>
          <w:color w:val="000000"/>
          <w:sz w:val="28"/>
          <w:szCs w:val="28"/>
        </w:rPr>
        <w:t>Важливе</w:t>
      </w:r>
      <w:proofErr w:type="spellEnd"/>
      <w:r w:rsidRPr="00E240DA">
        <w:rPr>
          <w:color w:val="000000"/>
          <w:sz w:val="28"/>
          <w:szCs w:val="28"/>
        </w:rPr>
        <w:t xml:space="preserve"> </w:t>
      </w:r>
      <w:proofErr w:type="spellStart"/>
      <w:r w:rsidRPr="00E240DA">
        <w:rPr>
          <w:color w:val="000000"/>
          <w:sz w:val="28"/>
          <w:szCs w:val="28"/>
        </w:rPr>
        <w:t>місце</w:t>
      </w:r>
      <w:proofErr w:type="spellEnd"/>
      <w:r w:rsidRPr="00E240DA">
        <w:rPr>
          <w:color w:val="000000"/>
          <w:sz w:val="28"/>
          <w:szCs w:val="28"/>
        </w:rPr>
        <w:t xml:space="preserve"> у </w:t>
      </w:r>
      <w:proofErr w:type="spellStart"/>
      <w:r w:rsidRPr="00E240DA">
        <w:rPr>
          <w:color w:val="000000"/>
          <w:sz w:val="28"/>
          <w:szCs w:val="28"/>
        </w:rPr>
        <w:t>системі</w:t>
      </w:r>
      <w:proofErr w:type="spellEnd"/>
      <w:r w:rsidRPr="00E240DA">
        <w:rPr>
          <w:color w:val="000000"/>
          <w:sz w:val="28"/>
          <w:szCs w:val="28"/>
        </w:rPr>
        <w:t xml:space="preserve"> </w:t>
      </w:r>
      <w:proofErr w:type="spellStart"/>
      <w:r w:rsidRPr="00E240DA">
        <w:rPr>
          <w:color w:val="000000"/>
          <w:sz w:val="28"/>
          <w:szCs w:val="28"/>
        </w:rPr>
        <w:t>виховної</w:t>
      </w:r>
      <w:proofErr w:type="spellEnd"/>
      <w:r w:rsidRPr="00E240DA">
        <w:rPr>
          <w:color w:val="000000"/>
          <w:sz w:val="28"/>
          <w:szCs w:val="28"/>
        </w:rPr>
        <w:t xml:space="preserve"> </w:t>
      </w:r>
      <w:proofErr w:type="spellStart"/>
      <w:r w:rsidRPr="00E240DA">
        <w:rPr>
          <w:color w:val="000000"/>
          <w:sz w:val="28"/>
          <w:szCs w:val="28"/>
        </w:rPr>
        <w:t>діяльності</w:t>
      </w:r>
      <w:proofErr w:type="spellEnd"/>
      <w:r w:rsidRPr="00E240DA">
        <w:rPr>
          <w:color w:val="000000"/>
          <w:sz w:val="28"/>
          <w:szCs w:val="28"/>
        </w:rPr>
        <w:t xml:space="preserve"> НВК </w:t>
      </w:r>
      <w:proofErr w:type="spellStart"/>
      <w:r w:rsidRPr="00E240DA">
        <w:rPr>
          <w:color w:val="000000"/>
          <w:sz w:val="28"/>
          <w:szCs w:val="28"/>
        </w:rPr>
        <w:t>посідає</w:t>
      </w:r>
      <w:proofErr w:type="spellEnd"/>
      <w:r w:rsidRPr="00E240DA">
        <w:rPr>
          <w:color w:val="000000"/>
          <w:sz w:val="28"/>
          <w:szCs w:val="28"/>
        </w:rPr>
        <w:t xml:space="preserve"> </w:t>
      </w:r>
      <w:proofErr w:type="spellStart"/>
      <w:r w:rsidRPr="00E240DA">
        <w:rPr>
          <w:color w:val="000000"/>
          <w:sz w:val="28"/>
          <w:szCs w:val="28"/>
        </w:rPr>
        <w:t>управління</w:t>
      </w:r>
      <w:proofErr w:type="spellEnd"/>
      <w:r w:rsidRPr="00E240DA">
        <w:rPr>
          <w:color w:val="000000"/>
          <w:sz w:val="28"/>
          <w:szCs w:val="28"/>
        </w:rPr>
        <w:t xml:space="preserve"> </w:t>
      </w:r>
      <w:proofErr w:type="spellStart"/>
      <w:r w:rsidRPr="00E240DA">
        <w:rPr>
          <w:color w:val="000000"/>
          <w:sz w:val="28"/>
          <w:szCs w:val="28"/>
        </w:rPr>
        <w:t>навчально-виховним</w:t>
      </w:r>
      <w:proofErr w:type="spellEnd"/>
      <w:r w:rsidRPr="00E240DA">
        <w:rPr>
          <w:color w:val="000000"/>
          <w:sz w:val="28"/>
          <w:szCs w:val="28"/>
        </w:rPr>
        <w:t xml:space="preserve"> </w:t>
      </w:r>
      <w:proofErr w:type="spellStart"/>
      <w:r w:rsidRPr="00E240DA">
        <w:rPr>
          <w:color w:val="000000"/>
          <w:sz w:val="28"/>
          <w:szCs w:val="28"/>
        </w:rPr>
        <w:t>процесом</w:t>
      </w:r>
      <w:proofErr w:type="spellEnd"/>
      <w:r w:rsidRPr="00E240DA">
        <w:rPr>
          <w:color w:val="000000"/>
          <w:sz w:val="28"/>
          <w:szCs w:val="28"/>
        </w:rPr>
        <w:t xml:space="preserve">. У </w:t>
      </w:r>
      <w:proofErr w:type="spellStart"/>
      <w:r w:rsidRPr="00E240DA">
        <w:rPr>
          <w:color w:val="000000"/>
          <w:sz w:val="28"/>
          <w:szCs w:val="28"/>
        </w:rPr>
        <w:t>нашому</w:t>
      </w:r>
      <w:proofErr w:type="spellEnd"/>
      <w:r w:rsidRPr="00E240DA">
        <w:rPr>
          <w:color w:val="000000"/>
          <w:sz w:val="28"/>
          <w:szCs w:val="28"/>
        </w:rPr>
        <w:t xml:space="preserve"> НВК </w:t>
      </w:r>
      <w:proofErr w:type="spellStart"/>
      <w:r w:rsidRPr="00E240DA">
        <w:rPr>
          <w:color w:val="000000"/>
          <w:sz w:val="28"/>
          <w:szCs w:val="28"/>
        </w:rPr>
        <w:t>це</w:t>
      </w:r>
      <w:proofErr w:type="spellEnd"/>
      <w:r w:rsidRPr="00E240DA">
        <w:rPr>
          <w:color w:val="000000"/>
          <w:sz w:val="28"/>
          <w:szCs w:val="28"/>
        </w:rPr>
        <w:t xml:space="preserve"> </w:t>
      </w:r>
      <w:proofErr w:type="spellStart"/>
      <w:r w:rsidRPr="00E240DA">
        <w:rPr>
          <w:color w:val="000000"/>
          <w:sz w:val="28"/>
          <w:szCs w:val="28"/>
        </w:rPr>
        <w:t>чіткий</w:t>
      </w:r>
      <w:proofErr w:type="spellEnd"/>
      <w:r w:rsidRPr="00E240DA">
        <w:rPr>
          <w:color w:val="000000"/>
          <w:sz w:val="28"/>
          <w:szCs w:val="28"/>
        </w:rPr>
        <w:t xml:space="preserve"> </w:t>
      </w:r>
      <w:proofErr w:type="spellStart"/>
      <w:r w:rsidRPr="00E240DA">
        <w:rPr>
          <w:color w:val="000000"/>
          <w:sz w:val="28"/>
          <w:szCs w:val="28"/>
        </w:rPr>
        <w:t>розподіл</w:t>
      </w:r>
      <w:proofErr w:type="spellEnd"/>
      <w:r w:rsidRPr="00E240DA">
        <w:rPr>
          <w:color w:val="000000"/>
          <w:sz w:val="28"/>
          <w:szCs w:val="28"/>
        </w:rPr>
        <w:t xml:space="preserve"> </w:t>
      </w:r>
      <w:proofErr w:type="spellStart"/>
      <w:r w:rsidRPr="00E240DA">
        <w:rPr>
          <w:color w:val="000000"/>
          <w:sz w:val="28"/>
          <w:szCs w:val="28"/>
        </w:rPr>
        <w:t>обов’язків</w:t>
      </w:r>
      <w:proofErr w:type="spellEnd"/>
      <w:r w:rsidRPr="00E240DA">
        <w:rPr>
          <w:color w:val="000000"/>
          <w:sz w:val="28"/>
          <w:szCs w:val="28"/>
        </w:rPr>
        <w:t xml:space="preserve"> </w:t>
      </w:r>
      <w:proofErr w:type="spellStart"/>
      <w:r w:rsidRPr="00E240DA">
        <w:rPr>
          <w:color w:val="000000"/>
          <w:sz w:val="28"/>
          <w:szCs w:val="28"/>
        </w:rPr>
        <w:t>між</w:t>
      </w:r>
      <w:proofErr w:type="spellEnd"/>
      <w:r w:rsidRPr="00E240DA">
        <w:rPr>
          <w:color w:val="000000"/>
          <w:sz w:val="28"/>
          <w:szCs w:val="28"/>
        </w:rPr>
        <w:t xml:space="preserve"> </w:t>
      </w:r>
      <w:proofErr w:type="spellStart"/>
      <w:r w:rsidRPr="00E240DA">
        <w:rPr>
          <w:color w:val="000000"/>
          <w:sz w:val="28"/>
          <w:szCs w:val="28"/>
        </w:rPr>
        <w:t>адміністрацією</w:t>
      </w:r>
      <w:proofErr w:type="spellEnd"/>
      <w:r w:rsidRPr="00E240DA">
        <w:rPr>
          <w:color w:val="000000"/>
          <w:sz w:val="28"/>
          <w:szCs w:val="28"/>
        </w:rPr>
        <w:t xml:space="preserve">, </w:t>
      </w:r>
      <w:proofErr w:type="spellStart"/>
      <w:r w:rsidRPr="00E240DA">
        <w:rPr>
          <w:color w:val="000000"/>
          <w:sz w:val="28"/>
          <w:szCs w:val="28"/>
        </w:rPr>
        <w:t>всіма</w:t>
      </w:r>
      <w:proofErr w:type="spellEnd"/>
      <w:r w:rsidRPr="00E240DA">
        <w:rPr>
          <w:color w:val="000000"/>
          <w:sz w:val="28"/>
          <w:szCs w:val="28"/>
        </w:rPr>
        <w:t xml:space="preserve"> членами </w:t>
      </w:r>
      <w:proofErr w:type="spellStart"/>
      <w:r w:rsidRPr="00E240DA">
        <w:rPr>
          <w:color w:val="000000"/>
          <w:sz w:val="28"/>
          <w:szCs w:val="28"/>
        </w:rPr>
        <w:t>педагогічного</w:t>
      </w:r>
      <w:proofErr w:type="spellEnd"/>
      <w:r w:rsidRPr="00E240DA">
        <w:rPr>
          <w:color w:val="000000"/>
          <w:sz w:val="28"/>
          <w:szCs w:val="28"/>
        </w:rPr>
        <w:t xml:space="preserve"> </w:t>
      </w:r>
      <w:proofErr w:type="spellStart"/>
      <w:r w:rsidRPr="00E240DA">
        <w:rPr>
          <w:color w:val="000000"/>
          <w:sz w:val="28"/>
          <w:szCs w:val="28"/>
        </w:rPr>
        <w:t>колективу</w:t>
      </w:r>
      <w:proofErr w:type="spellEnd"/>
      <w:r w:rsidRPr="00E240DA">
        <w:rPr>
          <w:color w:val="000000"/>
          <w:sz w:val="28"/>
          <w:szCs w:val="28"/>
        </w:rPr>
        <w:t xml:space="preserve">, </w:t>
      </w:r>
      <w:proofErr w:type="spellStart"/>
      <w:r w:rsidRPr="00E240DA">
        <w:rPr>
          <w:color w:val="000000"/>
          <w:sz w:val="28"/>
          <w:szCs w:val="28"/>
        </w:rPr>
        <w:t>творча</w:t>
      </w:r>
      <w:proofErr w:type="spellEnd"/>
      <w:r w:rsidRPr="00E240DA">
        <w:rPr>
          <w:color w:val="000000"/>
          <w:sz w:val="28"/>
          <w:szCs w:val="28"/>
        </w:rPr>
        <w:t xml:space="preserve"> </w:t>
      </w:r>
      <w:proofErr w:type="spellStart"/>
      <w:r w:rsidRPr="00E240DA">
        <w:rPr>
          <w:color w:val="000000"/>
          <w:sz w:val="28"/>
          <w:szCs w:val="28"/>
        </w:rPr>
        <w:t>співдружність</w:t>
      </w:r>
      <w:proofErr w:type="spellEnd"/>
      <w:r w:rsidRPr="00E240DA">
        <w:rPr>
          <w:color w:val="000000"/>
          <w:sz w:val="28"/>
          <w:szCs w:val="28"/>
        </w:rPr>
        <w:t xml:space="preserve"> з </w:t>
      </w:r>
      <w:proofErr w:type="spellStart"/>
      <w:r w:rsidRPr="00E240DA">
        <w:rPr>
          <w:color w:val="000000"/>
          <w:sz w:val="28"/>
          <w:szCs w:val="28"/>
        </w:rPr>
        <w:t>позашкільними</w:t>
      </w:r>
      <w:proofErr w:type="spellEnd"/>
      <w:r w:rsidRPr="00E240DA">
        <w:rPr>
          <w:color w:val="000000"/>
          <w:sz w:val="28"/>
          <w:szCs w:val="28"/>
        </w:rPr>
        <w:t xml:space="preserve"> закладами Городка, </w:t>
      </w:r>
      <w:proofErr w:type="spellStart"/>
      <w:r w:rsidRPr="00E240DA">
        <w:rPr>
          <w:color w:val="000000"/>
          <w:sz w:val="28"/>
          <w:szCs w:val="28"/>
        </w:rPr>
        <w:t>використання</w:t>
      </w:r>
      <w:proofErr w:type="spellEnd"/>
      <w:r w:rsidRPr="00E240DA">
        <w:rPr>
          <w:color w:val="000000"/>
          <w:sz w:val="28"/>
          <w:szCs w:val="28"/>
        </w:rPr>
        <w:t xml:space="preserve"> </w:t>
      </w:r>
      <w:proofErr w:type="spellStart"/>
      <w:r w:rsidRPr="00E240DA">
        <w:rPr>
          <w:color w:val="000000"/>
          <w:sz w:val="28"/>
          <w:szCs w:val="28"/>
        </w:rPr>
        <w:t>ініціативи</w:t>
      </w:r>
      <w:proofErr w:type="spellEnd"/>
      <w:r w:rsidRPr="00E240DA">
        <w:rPr>
          <w:color w:val="000000"/>
          <w:sz w:val="28"/>
          <w:szCs w:val="28"/>
        </w:rPr>
        <w:t xml:space="preserve"> </w:t>
      </w:r>
      <w:proofErr w:type="spellStart"/>
      <w:r w:rsidRPr="00E240DA">
        <w:rPr>
          <w:color w:val="000000"/>
          <w:sz w:val="28"/>
          <w:szCs w:val="28"/>
        </w:rPr>
        <w:t>громадських</w:t>
      </w:r>
      <w:proofErr w:type="spellEnd"/>
      <w:r w:rsidRPr="00E240DA">
        <w:rPr>
          <w:color w:val="000000"/>
          <w:sz w:val="28"/>
          <w:szCs w:val="28"/>
        </w:rPr>
        <w:t xml:space="preserve"> </w:t>
      </w:r>
      <w:proofErr w:type="spellStart"/>
      <w:r w:rsidRPr="00E240DA">
        <w:rPr>
          <w:color w:val="000000"/>
          <w:sz w:val="28"/>
          <w:szCs w:val="28"/>
        </w:rPr>
        <w:t>організацій</w:t>
      </w:r>
      <w:proofErr w:type="spellEnd"/>
      <w:r w:rsidRPr="00E240DA">
        <w:rPr>
          <w:color w:val="000000"/>
          <w:sz w:val="28"/>
          <w:szCs w:val="28"/>
        </w:rPr>
        <w:t xml:space="preserve">, </w:t>
      </w:r>
      <w:proofErr w:type="spellStart"/>
      <w:r w:rsidRPr="00E240DA">
        <w:rPr>
          <w:color w:val="000000"/>
          <w:sz w:val="28"/>
          <w:szCs w:val="28"/>
        </w:rPr>
        <w:t>залучення</w:t>
      </w:r>
      <w:proofErr w:type="spellEnd"/>
      <w:r w:rsidRPr="00E240DA">
        <w:rPr>
          <w:color w:val="000000"/>
          <w:sz w:val="28"/>
          <w:szCs w:val="28"/>
        </w:rPr>
        <w:t xml:space="preserve"> </w:t>
      </w:r>
      <w:proofErr w:type="spellStart"/>
      <w:r w:rsidRPr="00E240DA">
        <w:rPr>
          <w:color w:val="000000"/>
          <w:sz w:val="28"/>
          <w:szCs w:val="28"/>
        </w:rPr>
        <w:t>учнівського</w:t>
      </w:r>
      <w:proofErr w:type="spellEnd"/>
      <w:r w:rsidRPr="00E240DA">
        <w:rPr>
          <w:color w:val="000000"/>
          <w:sz w:val="28"/>
          <w:szCs w:val="28"/>
        </w:rPr>
        <w:t xml:space="preserve"> </w:t>
      </w:r>
      <w:proofErr w:type="spellStart"/>
      <w:r w:rsidRPr="00E240DA">
        <w:rPr>
          <w:color w:val="000000"/>
          <w:sz w:val="28"/>
          <w:szCs w:val="28"/>
        </w:rPr>
        <w:t>самоврядування</w:t>
      </w:r>
      <w:proofErr w:type="spellEnd"/>
      <w:r w:rsidRPr="00E240DA">
        <w:rPr>
          <w:color w:val="000000"/>
          <w:sz w:val="28"/>
          <w:szCs w:val="28"/>
        </w:rPr>
        <w:t>. </w:t>
      </w:r>
    </w:p>
    <w:p w:rsidR="00DF46F4" w:rsidRPr="00E240DA" w:rsidRDefault="00DF46F4" w:rsidP="00DF46F4">
      <w:pPr>
        <w:shd w:val="clear" w:color="auto" w:fill="FFFFFF"/>
        <w:ind w:firstLine="709"/>
        <w:jc w:val="both"/>
        <w:rPr>
          <w:color w:val="000000"/>
          <w:sz w:val="28"/>
          <w:szCs w:val="28"/>
        </w:rPr>
      </w:pPr>
      <w:proofErr w:type="spellStart"/>
      <w:r w:rsidRPr="00E240DA">
        <w:rPr>
          <w:color w:val="000000"/>
          <w:sz w:val="28"/>
          <w:szCs w:val="28"/>
        </w:rPr>
        <w:t>Основні</w:t>
      </w:r>
      <w:proofErr w:type="spellEnd"/>
      <w:r w:rsidRPr="00E240DA">
        <w:rPr>
          <w:color w:val="000000"/>
          <w:sz w:val="28"/>
          <w:szCs w:val="28"/>
        </w:rPr>
        <w:t xml:space="preserve"> </w:t>
      </w:r>
      <w:proofErr w:type="spellStart"/>
      <w:r w:rsidRPr="00E240DA">
        <w:rPr>
          <w:color w:val="000000"/>
          <w:sz w:val="28"/>
          <w:szCs w:val="28"/>
        </w:rPr>
        <w:t>принципи</w:t>
      </w:r>
      <w:proofErr w:type="spellEnd"/>
      <w:r w:rsidRPr="00E240DA">
        <w:rPr>
          <w:color w:val="000000"/>
          <w:sz w:val="28"/>
          <w:szCs w:val="28"/>
        </w:rPr>
        <w:t xml:space="preserve"> </w:t>
      </w:r>
      <w:proofErr w:type="spellStart"/>
      <w:r w:rsidRPr="00E240DA">
        <w:rPr>
          <w:color w:val="000000"/>
          <w:sz w:val="28"/>
          <w:szCs w:val="28"/>
        </w:rPr>
        <w:t>побудови</w:t>
      </w:r>
      <w:proofErr w:type="spellEnd"/>
      <w:r w:rsidRPr="00E240DA">
        <w:rPr>
          <w:color w:val="000000"/>
          <w:sz w:val="28"/>
          <w:szCs w:val="28"/>
        </w:rPr>
        <w:t xml:space="preserve"> </w:t>
      </w:r>
      <w:proofErr w:type="spellStart"/>
      <w:r w:rsidRPr="00E240DA">
        <w:rPr>
          <w:color w:val="000000"/>
          <w:sz w:val="28"/>
          <w:szCs w:val="28"/>
        </w:rPr>
        <w:t>виховної</w:t>
      </w:r>
      <w:proofErr w:type="spellEnd"/>
      <w:r w:rsidRPr="00E240DA">
        <w:rPr>
          <w:color w:val="000000"/>
          <w:sz w:val="28"/>
          <w:szCs w:val="28"/>
        </w:rPr>
        <w:t xml:space="preserve"> </w:t>
      </w:r>
      <w:proofErr w:type="spellStart"/>
      <w:r w:rsidRPr="00E240DA">
        <w:rPr>
          <w:color w:val="000000"/>
          <w:sz w:val="28"/>
          <w:szCs w:val="28"/>
        </w:rPr>
        <w:t>системи</w:t>
      </w:r>
      <w:proofErr w:type="spellEnd"/>
      <w:r w:rsidRPr="00E240DA">
        <w:rPr>
          <w:color w:val="000000"/>
          <w:sz w:val="28"/>
          <w:szCs w:val="28"/>
        </w:rPr>
        <w:t xml:space="preserve"> НВК №5:</w:t>
      </w:r>
    </w:p>
    <w:p w:rsidR="00DF46F4" w:rsidRPr="00E240DA" w:rsidRDefault="00DF46F4" w:rsidP="00DF46F4">
      <w:pPr>
        <w:pStyle w:val="a3"/>
        <w:numPr>
          <w:ilvl w:val="0"/>
          <w:numId w:val="3"/>
        </w:numPr>
        <w:shd w:val="clear" w:color="auto" w:fill="FFFFFF"/>
        <w:jc w:val="both"/>
        <w:rPr>
          <w:rFonts w:ascii="Times New Roman" w:hAnsi="Times New Roman"/>
          <w:color w:val="000000"/>
          <w:sz w:val="28"/>
          <w:szCs w:val="28"/>
        </w:rPr>
      </w:pPr>
      <w:r w:rsidRPr="00E240DA">
        <w:rPr>
          <w:rFonts w:ascii="Times New Roman" w:hAnsi="Times New Roman"/>
          <w:color w:val="000000"/>
          <w:sz w:val="28"/>
          <w:szCs w:val="28"/>
          <w:u w:val="single"/>
        </w:rPr>
        <w:t xml:space="preserve">принцип перший - "не </w:t>
      </w:r>
      <w:proofErr w:type="spellStart"/>
      <w:r w:rsidRPr="00E240DA">
        <w:rPr>
          <w:rFonts w:ascii="Times New Roman" w:hAnsi="Times New Roman"/>
          <w:color w:val="000000"/>
          <w:sz w:val="28"/>
          <w:szCs w:val="28"/>
          <w:u w:val="single"/>
        </w:rPr>
        <w:t>зашкодити</w:t>
      </w:r>
      <w:proofErr w:type="spellEnd"/>
      <w:r w:rsidRPr="00E240DA">
        <w:rPr>
          <w:rFonts w:ascii="Times New Roman" w:hAnsi="Times New Roman"/>
          <w:color w:val="000000"/>
          <w:sz w:val="28"/>
          <w:szCs w:val="28"/>
          <w:u w:val="single"/>
        </w:rPr>
        <w:t>"</w:t>
      </w:r>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збереження</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психологічного</w:t>
      </w:r>
      <w:proofErr w:type="spellEnd"/>
      <w:r w:rsidRPr="00E240DA">
        <w:rPr>
          <w:rFonts w:ascii="Times New Roman" w:hAnsi="Times New Roman"/>
          <w:color w:val="000000"/>
          <w:sz w:val="28"/>
          <w:szCs w:val="28"/>
        </w:rPr>
        <w:t xml:space="preserve"> та </w:t>
      </w:r>
      <w:proofErr w:type="spellStart"/>
      <w:r w:rsidRPr="00E240DA">
        <w:rPr>
          <w:rFonts w:ascii="Times New Roman" w:hAnsi="Times New Roman"/>
          <w:color w:val="000000"/>
          <w:sz w:val="28"/>
          <w:szCs w:val="28"/>
        </w:rPr>
        <w:t>фізичного</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здоров'я</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дитини</w:t>
      </w:r>
      <w:proofErr w:type="spellEnd"/>
      <w:r w:rsidRPr="00E240DA">
        <w:rPr>
          <w:rFonts w:ascii="Times New Roman" w:hAnsi="Times New Roman"/>
          <w:color w:val="000000"/>
          <w:sz w:val="28"/>
          <w:szCs w:val="28"/>
        </w:rPr>
        <w:t xml:space="preserve">, </w:t>
      </w:r>
      <w:proofErr w:type="spellStart"/>
      <w:proofErr w:type="gramStart"/>
      <w:r w:rsidRPr="00E240DA">
        <w:rPr>
          <w:rFonts w:ascii="Times New Roman" w:hAnsi="Times New Roman"/>
          <w:color w:val="000000"/>
          <w:sz w:val="28"/>
          <w:szCs w:val="28"/>
        </w:rPr>
        <w:t>що</w:t>
      </w:r>
      <w:proofErr w:type="spellEnd"/>
      <w:r w:rsidRPr="00E240DA">
        <w:rPr>
          <w:rFonts w:ascii="Times New Roman" w:hAnsi="Times New Roman"/>
          <w:color w:val="000000"/>
          <w:sz w:val="28"/>
          <w:szCs w:val="28"/>
        </w:rPr>
        <w:t xml:space="preserve"> ,</w:t>
      </w:r>
      <w:proofErr w:type="gramEnd"/>
      <w:r w:rsidRPr="00E240DA">
        <w:rPr>
          <w:rFonts w:ascii="Times New Roman" w:hAnsi="Times New Roman"/>
          <w:color w:val="000000"/>
          <w:sz w:val="28"/>
          <w:szCs w:val="28"/>
        </w:rPr>
        <w:t xml:space="preserve"> на нашу думку, є </w:t>
      </w:r>
      <w:proofErr w:type="spellStart"/>
      <w:r w:rsidRPr="00E240DA">
        <w:rPr>
          <w:rFonts w:ascii="Times New Roman" w:hAnsi="Times New Roman"/>
          <w:color w:val="000000"/>
          <w:sz w:val="28"/>
          <w:szCs w:val="28"/>
        </w:rPr>
        <w:t>найважливішим</w:t>
      </w:r>
      <w:proofErr w:type="spellEnd"/>
      <w:r w:rsidRPr="00E240DA">
        <w:rPr>
          <w:rFonts w:ascii="Times New Roman" w:hAnsi="Times New Roman"/>
          <w:color w:val="000000"/>
          <w:sz w:val="28"/>
          <w:szCs w:val="28"/>
        </w:rPr>
        <w:t xml:space="preserve"> у </w:t>
      </w:r>
      <w:proofErr w:type="spellStart"/>
      <w:r w:rsidRPr="00E240DA">
        <w:rPr>
          <w:rFonts w:ascii="Times New Roman" w:hAnsi="Times New Roman"/>
          <w:color w:val="000000"/>
          <w:sz w:val="28"/>
          <w:szCs w:val="28"/>
        </w:rPr>
        <w:t>навчально-виховному</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процесі</w:t>
      </w:r>
      <w:proofErr w:type="spellEnd"/>
      <w:r w:rsidRPr="00E240DA">
        <w:rPr>
          <w:rFonts w:ascii="Times New Roman" w:hAnsi="Times New Roman"/>
          <w:color w:val="000000"/>
          <w:sz w:val="28"/>
          <w:szCs w:val="28"/>
        </w:rPr>
        <w:t>);</w:t>
      </w:r>
    </w:p>
    <w:p w:rsidR="00DF46F4" w:rsidRPr="00E240DA" w:rsidRDefault="00DF46F4" w:rsidP="00DF46F4">
      <w:pPr>
        <w:pStyle w:val="a3"/>
        <w:numPr>
          <w:ilvl w:val="0"/>
          <w:numId w:val="3"/>
        </w:numPr>
        <w:shd w:val="clear" w:color="auto" w:fill="FFFFFF"/>
        <w:jc w:val="both"/>
        <w:rPr>
          <w:rFonts w:ascii="Times New Roman" w:hAnsi="Times New Roman"/>
          <w:color w:val="000000"/>
          <w:sz w:val="28"/>
          <w:szCs w:val="28"/>
        </w:rPr>
      </w:pPr>
      <w:r w:rsidRPr="00E240DA">
        <w:rPr>
          <w:rFonts w:ascii="Times New Roman" w:hAnsi="Times New Roman"/>
          <w:color w:val="000000"/>
          <w:sz w:val="28"/>
          <w:szCs w:val="28"/>
          <w:u w:val="single"/>
        </w:rPr>
        <w:t xml:space="preserve">принцип </w:t>
      </w:r>
      <w:proofErr w:type="spellStart"/>
      <w:r w:rsidRPr="00E240DA">
        <w:rPr>
          <w:rFonts w:ascii="Times New Roman" w:hAnsi="Times New Roman"/>
          <w:color w:val="000000"/>
          <w:sz w:val="28"/>
          <w:szCs w:val="28"/>
          <w:u w:val="single"/>
        </w:rPr>
        <w:t>другий</w:t>
      </w:r>
      <w:proofErr w:type="spellEnd"/>
      <w:r w:rsidRPr="00E240DA">
        <w:rPr>
          <w:rFonts w:ascii="Times New Roman" w:hAnsi="Times New Roman"/>
          <w:color w:val="000000"/>
          <w:sz w:val="28"/>
          <w:szCs w:val="28"/>
          <w:u w:val="single"/>
        </w:rPr>
        <w:t xml:space="preserve"> - духовна </w:t>
      </w:r>
      <w:proofErr w:type="spellStart"/>
      <w:r w:rsidRPr="00E240DA">
        <w:rPr>
          <w:rFonts w:ascii="Times New Roman" w:hAnsi="Times New Roman"/>
          <w:color w:val="000000"/>
          <w:sz w:val="28"/>
          <w:szCs w:val="28"/>
          <w:u w:val="single"/>
        </w:rPr>
        <w:t>насиченість</w:t>
      </w:r>
      <w:proofErr w:type="spellEnd"/>
      <w:r w:rsidRPr="00E240DA">
        <w:rPr>
          <w:rFonts w:ascii="Times New Roman" w:hAnsi="Times New Roman"/>
          <w:color w:val="000000"/>
          <w:sz w:val="28"/>
          <w:szCs w:val="28"/>
          <w:u w:val="single"/>
        </w:rPr>
        <w:t xml:space="preserve"> </w:t>
      </w:r>
      <w:proofErr w:type="spellStart"/>
      <w:r w:rsidRPr="00E240DA">
        <w:rPr>
          <w:rFonts w:ascii="Times New Roman" w:hAnsi="Times New Roman"/>
          <w:color w:val="000000"/>
          <w:sz w:val="28"/>
          <w:szCs w:val="28"/>
          <w:u w:val="single"/>
        </w:rPr>
        <w:t>шкільної</w:t>
      </w:r>
      <w:proofErr w:type="spellEnd"/>
      <w:r w:rsidRPr="00E240DA">
        <w:rPr>
          <w:rFonts w:ascii="Times New Roman" w:hAnsi="Times New Roman"/>
          <w:color w:val="000000"/>
          <w:sz w:val="28"/>
          <w:szCs w:val="28"/>
          <w:u w:val="single"/>
        </w:rPr>
        <w:t xml:space="preserve"> </w:t>
      </w:r>
      <w:proofErr w:type="spellStart"/>
      <w:r w:rsidRPr="00E240DA">
        <w:rPr>
          <w:rFonts w:ascii="Times New Roman" w:hAnsi="Times New Roman"/>
          <w:color w:val="000000"/>
          <w:sz w:val="28"/>
          <w:szCs w:val="28"/>
          <w:u w:val="single"/>
        </w:rPr>
        <w:t>життєдіяльності</w:t>
      </w:r>
      <w:proofErr w:type="spellEnd"/>
      <w:r w:rsidRPr="00E240DA">
        <w:rPr>
          <w:rFonts w:ascii="Times New Roman" w:hAnsi="Times New Roman"/>
          <w:color w:val="000000"/>
          <w:sz w:val="28"/>
          <w:szCs w:val="28"/>
          <w:u w:val="single"/>
        </w:rPr>
        <w:t xml:space="preserve"> </w:t>
      </w:r>
      <w:proofErr w:type="spellStart"/>
      <w:r w:rsidRPr="00E240DA">
        <w:rPr>
          <w:rFonts w:ascii="Times New Roman" w:hAnsi="Times New Roman"/>
          <w:color w:val="000000"/>
          <w:sz w:val="28"/>
          <w:szCs w:val="28"/>
          <w:u w:val="single"/>
        </w:rPr>
        <w:t>дітей</w:t>
      </w:r>
      <w:proofErr w:type="spellEnd"/>
      <w:r w:rsidRPr="00E240DA">
        <w:rPr>
          <w:rFonts w:ascii="Times New Roman" w:hAnsi="Times New Roman"/>
          <w:color w:val="000000"/>
          <w:sz w:val="28"/>
          <w:szCs w:val="28"/>
          <w:u w:val="single"/>
        </w:rPr>
        <w:t>.</w:t>
      </w:r>
      <w:r w:rsidRPr="00E240DA">
        <w:rPr>
          <w:rFonts w:ascii="Times New Roman" w:hAnsi="Times New Roman"/>
          <w:color w:val="000000"/>
          <w:sz w:val="28"/>
          <w:szCs w:val="28"/>
        </w:rPr>
        <w:t xml:space="preserve"> Не </w:t>
      </w:r>
      <w:proofErr w:type="spellStart"/>
      <w:r w:rsidRPr="00E240DA">
        <w:rPr>
          <w:rFonts w:ascii="Times New Roman" w:hAnsi="Times New Roman"/>
          <w:color w:val="000000"/>
          <w:sz w:val="28"/>
          <w:szCs w:val="28"/>
        </w:rPr>
        <w:t>піддаючи</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сумніву</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значення</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знання</w:t>
      </w:r>
      <w:proofErr w:type="spellEnd"/>
      <w:r w:rsidRPr="00E240DA">
        <w:rPr>
          <w:rFonts w:ascii="Times New Roman" w:hAnsi="Times New Roman"/>
          <w:color w:val="000000"/>
          <w:sz w:val="28"/>
          <w:szCs w:val="28"/>
        </w:rPr>
        <w:t xml:space="preserve"> у </w:t>
      </w:r>
      <w:proofErr w:type="spellStart"/>
      <w:r w:rsidRPr="00E240DA">
        <w:rPr>
          <w:rFonts w:ascii="Times New Roman" w:hAnsi="Times New Roman"/>
          <w:color w:val="000000"/>
          <w:sz w:val="28"/>
          <w:szCs w:val="28"/>
        </w:rPr>
        <w:t>становленні</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особистості</w:t>
      </w:r>
      <w:proofErr w:type="spellEnd"/>
      <w:r w:rsidRPr="00E240DA">
        <w:rPr>
          <w:rFonts w:ascii="Times New Roman" w:hAnsi="Times New Roman"/>
          <w:color w:val="000000"/>
          <w:sz w:val="28"/>
          <w:szCs w:val="28"/>
        </w:rPr>
        <w:t xml:space="preserve">, ми </w:t>
      </w:r>
      <w:proofErr w:type="spellStart"/>
      <w:r w:rsidRPr="00E240DA">
        <w:rPr>
          <w:rFonts w:ascii="Times New Roman" w:hAnsi="Times New Roman"/>
          <w:color w:val="000000"/>
          <w:sz w:val="28"/>
          <w:szCs w:val="28"/>
        </w:rPr>
        <w:t>впевнені</w:t>
      </w:r>
      <w:proofErr w:type="spellEnd"/>
      <w:r w:rsidRPr="00E240DA">
        <w:rPr>
          <w:rFonts w:ascii="Times New Roman" w:hAnsi="Times New Roman"/>
          <w:color w:val="000000"/>
          <w:sz w:val="28"/>
          <w:szCs w:val="28"/>
        </w:rPr>
        <w:t xml:space="preserve"> в тому, </w:t>
      </w:r>
      <w:proofErr w:type="spellStart"/>
      <w:r w:rsidRPr="00E240DA">
        <w:rPr>
          <w:rFonts w:ascii="Times New Roman" w:hAnsi="Times New Roman"/>
          <w:color w:val="000000"/>
          <w:sz w:val="28"/>
          <w:szCs w:val="28"/>
        </w:rPr>
        <w:t>що</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якість</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знань</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цінність</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ідей</w:t>
      </w:r>
      <w:proofErr w:type="spellEnd"/>
      <w:r w:rsidRPr="00E240DA">
        <w:rPr>
          <w:rFonts w:ascii="Times New Roman" w:hAnsi="Times New Roman"/>
          <w:color w:val="000000"/>
          <w:sz w:val="28"/>
          <w:szCs w:val="28"/>
        </w:rPr>
        <w:t xml:space="preserve">, думок і </w:t>
      </w:r>
      <w:proofErr w:type="spellStart"/>
      <w:r w:rsidRPr="00E240DA">
        <w:rPr>
          <w:rFonts w:ascii="Times New Roman" w:hAnsi="Times New Roman"/>
          <w:color w:val="000000"/>
          <w:sz w:val="28"/>
          <w:szCs w:val="28"/>
        </w:rPr>
        <w:t>діяльності</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людини</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що</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виникають</w:t>
      </w:r>
      <w:proofErr w:type="spellEnd"/>
      <w:r w:rsidRPr="00E240DA">
        <w:rPr>
          <w:rFonts w:ascii="Times New Roman" w:hAnsi="Times New Roman"/>
          <w:color w:val="000000"/>
          <w:sz w:val="28"/>
          <w:szCs w:val="28"/>
        </w:rPr>
        <w:t xml:space="preserve"> на </w:t>
      </w:r>
      <w:proofErr w:type="spellStart"/>
      <w:r w:rsidRPr="00E240DA">
        <w:rPr>
          <w:rFonts w:ascii="Times New Roman" w:hAnsi="Times New Roman"/>
          <w:color w:val="000000"/>
          <w:sz w:val="28"/>
          <w:szCs w:val="28"/>
        </w:rPr>
        <w:t>базі</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знань</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зумовлюється</w:t>
      </w:r>
      <w:proofErr w:type="spellEnd"/>
      <w:r w:rsidRPr="00E240DA">
        <w:rPr>
          <w:rFonts w:ascii="Times New Roman" w:hAnsi="Times New Roman"/>
          <w:color w:val="000000"/>
          <w:sz w:val="28"/>
          <w:szCs w:val="28"/>
        </w:rPr>
        <w:t xml:space="preserve"> не </w:t>
      </w:r>
      <w:proofErr w:type="spellStart"/>
      <w:r w:rsidRPr="00E240DA">
        <w:rPr>
          <w:rFonts w:ascii="Times New Roman" w:hAnsi="Times New Roman"/>
          <w:color w:val="000000"/>
          <w:sz w:val="28"/>
          <w:szCs w:val="28"/>
        </w:rPr>
        <w:t>тільки</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істинністю</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знань</w:t>
      </w:r>
      <w:proofErr w:type="spellEnd"/>
      <w:r w:rsidRPr="00E240DA">
        <w:rPr>
          <w:rFonts w:ascii="Times New Roman" w:hAnsi="Times New Roman"/>
          <w:color w:val="000000"/>
          <w:sz w:val="28"/>
          <w:szCs w:val="28"/>
        </w:rPr>
        <w:t xml:space="preserve">, але </w:t>
      </w:r>
      <w:proofErr w:type="spellStart"/>
      <w:r w:rsidRPr="00E240DA">
        <w:rPr>
          <w:rFonts w:ascii="Times New Roman" w:hAnsi="Times New Roman"/>
          <w:color w:val="000000"/>
          <w:sz w:val="28"/>
          <w:szCs w:val="28"/>
        </w:rPr>
        <w:t>їх</w:t>
      </w:r>
      <w:proofErr w:type="spellEnd"/>
      <w:r w:rsidRPr="00E240DA">
        <w:rPr>
          <w:rFonts w:ascii="Times New Roman" w:hAnsi="Times New Roman"/>
          <w:color w:val="000000"/>
          <w:sz w:val="28"/>
          <w:szCs w:val="28"/>
        </w:rPr>
        <w:t xml:space="preserve"> духовною </w:t>
      </w:r>
      <w:proofErr w:type="spellStart"/>
      <w:r w:rsidRPr="00E240DA">
        <w:rPr>
          <w:rFonts w:ascii="Times New Roman" w:hAnsi="Times New Roman"/>
          <w:color w:val="000000"/>
          <w:sz w:val="28"/>
          <w:szCs w:val="28"/>
        </w:rPr>
        <w:t>насиченістю</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Виховання</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особистості</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неможливе</w:t>
      </w:r>
      <w:proofErr w:type="spellEnd"/>
      <w:r w:rsidRPr="00E240DA">
        <w:rPr>
          <w:rFonts w:ascii="Times New Roman" w:hAnsi="Times New Roman"/>
          <w:color w:val="000000"/>
          <w:sz w:val="28"/>
          <w:szCs w:val="28"/>
        </w:rPr>
        <w:t xml:space="preserve"> без </w:t>
      </w:r>
      <w:proofErr w:type="spellStart"/>
      <w:r w:rsidRPr="00E240DA">
        <w:rPr>
          <w:rFonts w:ascii="Times New Roman" w:hAnsi="Times New Roman"/>
          <w:color w:val="000000"/>
          <w:sz w:val="28"/>
          <w:szCs w:val="28"/>
        </w:rPr>
        <w:t>виховання</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емоцій</w:t>
      </w:r>
      <w:proofErr w:type="spellEnd"/>
      <w:r w:rsidRPr="00E240DA">
        <w:rPr>
          <w:rFonts w:ascii="Times New Roman" w:hAnsi="Times New Roman"/>
          <w:color w:val="000000"/>
          <w:sz w:val="28"/>
          <w:szCs w:val="28"/>
        </w:rPr>
        <w:t xml:space="preserve"> та </w:t>
      </w:r>
      <w:proofErr w:type="spellStart"/>
      <w:r w:rsidRPr="00E240DA">
        <w:rPr>
          <w:rFonts w:ascii="Times New Roman" w:hAnsi="Times New Roman"/>
          <w:color w:val="000000"/>
          <w:sz w:val="28"/>
          <w:szCs w:val="28"/>
        </w:rPr>
        <w:t>естетичної</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свідомості</w:t>
      </w:r>
      <w:proofErr w:type="spellEnd"/>
      <w:r w:rsidRPr="00E240DA">
        <w:rPr>
          <w:rFonts w:ascii="Times New Roman" w:hAnsi="Times New Roman"/>
          <w:color w:val="000000"/>
          <w:sz w:val="28"/>
          <w:szCs w:val="28"/>
        </w:rPr>
        <w:t>;</w:t>
      </w:r>
    </w:p>
    <w:p w:rsidR="00DF46F4" w:rsidRPr="00E240DA" w:rsidRDefault="00DF46F4" w:rsidP="00DF46F4">
      <w:pPr>
        <w:pStyle w:val="a3"/>
        <w:numPr>
          <w:ilvl w:val="0"/>
          <w:numId w:val="3"/>
        </w:numPr>
        <w:shd w:val="clear" w:color="auto" w:fill="FFFFFF"/>
        <w:jc w:val="both"/>
        <w:rPr>
          <w:rFonts w:ascii="Times New Roman" w:hAnsi="Times New Roman"/>
          <w:color w:val="000000"/>
          <w:sz w:val="28"/>
          <w:szCs w:val="28"/>
        </w:rPr>
      </w:pPr>
      <w:r w:rsidRPr="00E240DA">
        <w:rPr>
          <w:rFonts w:ascii="Times New Roman" w:hAnsi="Times New Roman"/>
          <w:color w:val="000000"/>
          <w:sz w:val="28"/>
          <w:szCs w:val="28"/>
          <w:u w:val="single"/>
        </w:rPr>
        <w:t xml:space="preserve">принцип </w:t>
      </w:r>
      <w:proofErr w:type="spellStart"/>
      <w:r w:rsidRPr="00E240DA">
        <w:rPr>
          <w:rFonts w:ascii="Times New Roman" w:hAnsi="Times New Roman"/>
          <w:color w:val="000000"/>
          <w:sz w:val="28"/>
          <w:szCs w:val="28"/>
          <w:u w:val="single"/>
        </w:rPr>
        <w:t>третій</w:t>
      </w:r>
      <w:proofErr w:type="spellEnd"/>
      <w:r w:rsidRPr="00E240DA">
        <w:rPr>
          <w:rFonts w:ascii="Times New Roman" w:hAnsi="Times New Roman"/>
          <w:color w:val="000000"/>
          <w:sz w:val="28"/>
          <w:szCs w:val="28"/>
          <w:u w:val="single"/>
        </w:rPr>
        <w:t xml:space="preserve"> - </w:t>
      </w:r>
      <w:proofErr w:type="spellStart"/>
      <w:r w:rsidRPr="00E240DA">
        <w:rPr>
          <w:rFonts w:ascii="Times New Roman" w:hAnsi="Times New Roman"/>
          <w:color w:val="000000"/>
          <w:sz w:val="28"/>
          <w:szCs w:val="28"/>
          <w:u w:val="single"/>
        </w:rPr>
        <w:t>ставлення</w:t>
      </w:r>
      <w:proofErr w:type="spellEnd"/>
      <w:r w:rsidRPr="00E240DA">
        <w:rPr>
          <w:rFonts w:ascii="Times New Roman" w:hAnsi="Times New Roman"/>
          <w:color w:val="000000"/>
          <w:sz w:val="28"/>
          <w:szCs w:val="28"/>
          <w:u w:val="single"/>
        </w:rPr>
        <w:t xml:space="preserve"> до </w:t>
      </w:r>
      <w:proofErr w:type="spellStart"/>
      <w:r w:rsidRPr="00E240DA">
        <w:rPr>
          <w:rFonts w:ascii="Times New Roman" w:hAnsi="Times New Roman"/>
          <w:color w:val="000000"/>
          <w:sz w:val="28"/>
          <w:szCs w:val="28"/>
          <w:u w:val="single"/>
        </w:rPr>
        <w:t>дитини</w:t>
      </w:r>
      <w:proofErr w:type="spellEnd"/>
      <w:r w:rsidRPr="00E240DA">
        <w:rPr>
          <w:rFonts w:ascii="Times New Roman" w:hAnsi="Times New Roman"/>
          <w:color w:val="000000"/>
          <w:sz w:val="28"/>
          <w:szCs w:val="28"/>
          <w:u w:val="single"/>
        </w:rPr>
        <w:t xml:space="preserve"> як до </w:t>
      </w:r>
      <w:proofErr w:type="spellStart"/>
      <w:r w:rsidRPr="00E240DA">
        <w:rPr>
          <w:rFonts w:ascii="Times New Roman" w:hAnsi="Times New Roman"/>
          <w:color w:val="000000"/>
          <w:sz w:val="28"/>
          <w:szCs w:val="28"/>
          <w:u w:val="single"/>
        </w:rPr>
        <w:t>суб'єкта</w:t>
      </w:r>
      <w:proofErr w:type="spellEnd"/>
      <w:r w:rsidRPr="00E240DA">
        <w:rPr>
          <w:rFonts w:ascii="Times New Roman" w:hAnsi="Times New Roman"/>
          <w:color w:val="000000"/>
          <w:sz w:val="28"/>
          <w:szCs w:val="28"/>
          <w:u w:val="single"/>
        </w:rPr>
        <w:t xml:space="preserve"> </w:t>
      </w:r>
      <w:proofErr w:type="spellStart"/>
      <w:r w:rsidRPr="00E240DA">
        <w:rPr>
          <w:rFonts w:ascii="Times New Roman" w:hAnsi="Times New Roman"/>
          <w:color w:val="000000"/>
          <w:sz w:val="28"/>
          <w:szCs w:val="28"/>
          <w:u w:val="single"/>
        </w:rPr>
        <w:t>власного</w:t>
      </w:r>
      <w:proofErr w:type="spellEnd"/>
      <w:r w:rsidRPr="00E240DA">
        <w:rPr>
          <w:rFonts w:ascii="Times New Roman" w:hAnsi="Times New Roman"/>
          <w:color w:val="000000"/>
          <w:sz w:val="28"/>
          <w:szCs w:val="28"/>
          <w:u w:val="single"/>
        </w:rPr>
        <w:t xml:space="preserve"> </w:t>
      </w:r>
      <w:proofErr w:type="spellStart"/>
      <w:r w:rsidRPr="00E240DA">
        <w:rPr>
          <w:rFonts w:ascii="Times New Roman" w:hAnsi="Times New Roman"/>
          <w:color w:val="000000"/>
          <w:sz w:val="28"/>
          <w:szCs w:val="28"/>
          <w:u w:val="single"/>
        </w:rPr>
        <w:t>розвитку</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реалізується</w:t>
      </w:r>
      <w:proofErr w:type="spellEnd"/>
      <w:r w:rsidRPr="00E240DA">
        <w:rPr>
          <w:rFonts w:ascii="Times New Roman" w:hAnsi="Times New Roman"/>
          <w:color w:val="000000"/>
          <w:sz w:val="28"/>
          <w:szCs w:val="28"/>
        </w:rPr>
        <w:t xml:space="preserve"> через </w:t>
      </w:r>
      <w:proofErr w:type="spellStart"/>
      <w:r w:rsidRPr="00E240DA">
        <w:rPr>
          <w:rFonts w:ascii="Times New Roman" w:hAnsi="Times New Roman"/>
          <w:color w:val="000000"/>
          <w:sz w:val="28"/>
          <w:szCs w:val="28"/>
        </w:rPr>
        <w:t>принципи</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педагогіки</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співпраці</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толерантності</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підтримки</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які</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спрямовані</w:t>
      </w:r>
      <w:proofErr w:type="spellEnd"/>
      <w:r w:rsidRPr="00E240DA">
        <w:rPr>
          <w:rFonts w:ascii="Times New Roman" w:hAnsi="Times New Roman"/>
          <w:color w:val="000000"/>
          <w:sz w:val="28"/>
          <w:szCs w:val="28"/>
        </w:rPr>
        <w:t xml:space="preserve"> на </w:t>
      </w:r>
      <w:proofErr w:type="spellStart"/>
      <w:r w:rsidRPr="00E240DA">
        <w:rPr>
          <w:rFonts w:ascii="Times New Roman" w:hAnsi="Times New Roman"/>
          <w:color w:val="000000"/>
          <w:sz w:val="28"/>
          <w:szCs w:val="28"/>
        </w:rPr>
        <w:t>самостановлення</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індивідуальності</w:t>
      </w:r>
      <w:proofErr w:type="spellEnd"/>
      <w:r w:rsidRPr="00E240DA">
        <w:rPr>
          <w:rFonts w:ascii="Times New Roman" w:hAnsi="Times New Roman"/>
          <w:color w:val="000000"/>
          <w:sz w:val="28"/>
          <w:szCs w:val="28"/>
        </w:rPr>
        <w:t>;</w:t>
      </w:r>
    </w:p>
    <w:p w:rsidR="00DF46F4" w:rsidRPr="00E240DA" w:rsidRDefault="00DF46F4" w:rsidP="00DF46F4">
      <w:pPr>
        <w:pStyle w:val="a3"/>
        <w:numPr>
          <w:ilvl w:val="0"/>
          <w:numId w:val="3"/>
        </w:numPr>
        <w:shd w:val="clear" w:color="auto" w:fill="FFFFFF"/>
        <w:jc w:val="both"/>
        <w:rPr>
          <w:rFonts w:ascii="Times New Roman" w:hAnsi="Times New Roman"/>
          <w:color w:val="000000"/>
          <w:sz w:val="28"/>
          <w:szCs w:val="28"/>
        </w:rPr>
      </w:pPr>
      <w:r w:rsidRPr="00E240DA">
        <w:rPr>
          <w:rFonts w:ascii="Times New Roman" w:hAnsi="Times New Roman"/>
          <w:color w:val="000000"/>
          <w:sz w:val="28"/>
          <w:szCs w:val="28"/>
          <w:u w:val="single"/>
        </w:rPr>
        <w:t xml:space="preserve">принцип </w:t>
      </w:r>
      <w:proofErr w:type="spellStart"/>
      <w:r w:rsidRPr="00E240DA">
        <w:rPr>
          <w:rFonts w:ascii="Times New Roman" w:hAnsi="Times New Roman"/>
          <w:color w:val="000000"/>
          <w:sz w:val="28"/>
          <w:szCs w:val="28"/>
          <w:u w:val="single"/>
        </w:rPr>
        <w:t>четвертий</w:t>
      </w:r>
      <w:proofErr w:type="spellEnd"/>
      <w:r w:rsidRPr="00E240DA">
        <w:rPr>
          <w:rFonts w:ascii="Times New Roman" w:hAnsi="Times New Roman"/>
          <w:color w:val="000000"/>
          <w:sz w:val="28"/>
          <w:szCs w:val="28"/>
          <w:u w:val="single"/>
        </w:rPr>
        <w:t xml:space="preserve"> - </w:t>
      </w:r>
      <w:proofErr w:type="spellStart"/>
      <w:r w:rsidRPr="00E240DA">
        <w:rPr>
          <w:rFonts w:ascii="Times New Roman" w:hAnsi="Times New Roman"/>
          <w:color w:val="000000"/>
          <w:sz w:val="28"/>
          <w:szCs w:val="28"/>
          <w:u w:val="single"/>
        </w:rPr>
        <w:t>індивідуальний</w:t>
      </w:r>
      <w:proofErr w:type="spellEnd"/>
      <w:r w:rsidRPr="00E240DA">
        <w:rPr>
          <w:rFonts w:ascii="Times New Roman" w:hAnsi="Times New Roman"/>
          <w:color w:val="000000"/>
          <w:sz w:val="28"/>
          <w:szCs w:val="28"/>
          <w:u w:val="single"/>
        </w:rPr>
        <w:t xml:space="preserve"> </w:t>
      </w:r>
      <w:proofErr w:type="spellStart"/>
      <w:r w:rsidRPr="00E240DA">
        <w:rPr>
          <w:rFonts w:ascii="Times New Roman" w:hAnsi="Times New Roman"/>
          <w:color w:val="000000"/>
          <w:sz w:val="28"/>
          <w:szCs w:val="28"/>
          <w:u w:val="single"/>
        </w:rPr>
        <w:t>розвиток</w:t>
      </w:r>
      <w:proofErr w:type="spellEnd"/>
      <w:r w:rsidRPr="00E240DA">
        <w:rPr>
          <w:rFonts w:ascii="Times New Roman" w:hAnsi="Times New Roman"/>
          <w:color w:val="000000"/>
          <w:sz w:val="28"/>
          <w:szCs w:val="28"/>
          <w:u w:val="single"/>
        </w:rPr>
        <w:t xml:space="preserve"> </w:t>
      </w:r>
      <w:proofErr w:type="spellStart"/>
      <w:r w:rsidRPr="00E240DA">
        <w:rPr>
          <w:rFonts w:ascii="Times New Roman" w:hAnsi="Times New Roman"/>
          <w:color w:val="000000"/>
          <w:sz w:val="28"/>
          <w:szCs w:val="28"/>
          <w:u w:val="single"/>
        </w:rPr>
        <w:t>педагогів</w:t>
      </w:r>
      <w:proofErr w:type="spellEnd"/>
      <w:r w:rsidRPr="00E240DA">
        <w:rPr>
          <w:rFonts w:ascii="Times New Roman" w:hAnsi="Times New Roman"/>
          <w:color w:val="000000"/>
          <w:sz w:val="28"/>
          <w:szCs w:val="28"/>
          <w:u w:val="single"/>
        </w:rPr>
        <w:t>.</w:t>
      </w:r>
      <w:r w:rsidRPr="00E240DA">
        <w:rPr>
          <w:rFonts w:ascii="Times New Roman" w:hAnsi="Times New Roman"/>
          <w:color w:val="000000"/>
          <w:sz w:val="28"/>
          <w:szCs w:val="28"/>
        </w:rPr>
        <w:t xml:space="preserve"> Учитель </w:t>
      </w:r>
      <w:proofErr w:type="spellStart"/>
      <w:r w:rsidRPr="00E240DA">
        <w:rPr>
          <w:rFonts w:ascii="Times New Roman" w:hAnsi="Times New Roman"/>
          <w:color w:val="000000"/>
          <w:sz w:val="28"/>
          <w:szCs w:val="28"/>
        </w:rPr>
        <w:t>теж</w:t>
      </w:r>
      <w:proofErr w:type="spellEnd"/>
      <w:r w:rsidRPr="00E240DA">
        <w:rPr>
          <w:rFonts w:ascii="Times New Roman" w:hAnsi="Times New Roman"/>
          <w:color w:val="000000"/>
          <w:sz w:val="28"/>
          <w:szCs w:val="28"/>
        </w:rPr>
        <w:t xml:space="preserve"> повинен </w:t>
      </w:r>
      <w:proofErr w:type="spellStart"/>
      <w:r w:rsidRPr="00E240DA">
        <w:rPr>
          <w:rFonts w:ascii="Times New Roman" w:hAnsi="Times New Roman"/>
          <w:color w:val="000000"/>
          <w:sz w:val="28"/>
          <w:szCs w:val="28"/>
        </w:rPr>
        <w:t>розвиватися</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удосконалювати</w:t>
      </w:r>
      <w:proofErr w:type="spellEnd"/>
      <w:r w:rsidRPr="00E240DA">
        <w:rPr>
          <w:rFonts w:ascii="Times New Roman" w:hAnsi="Times New Roman"/>
          <w:color w:val="000000"/>
          <w:sz w:val="28"/>
          <w:szCs w:val="28"/>
        </w:rPr>
        <w:t xml:space="preserve"> свою </w:t>
      </w:r>
      <w:proofErr w:type="spellStart"/>
      <w:r w:rsidRPr="00E240DA">
        <w:rPr>
          <w:rFonts w:ascii="Times New Roman" w:hAnsi="Times New Roman"/>
          <w:color w:val="000000"/>
          <w:sz w:val="28"/>
          <w:szCs w:val="28"/>
        </w:rPr>
        <w:t>професійну</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компетентність</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педагогічну</w:t>
      </w:r>
      <w:proofErr w:type="spellEnd"/>
      <w:r w:rsidRPr="00E240DA">
        <w:rPr>
          <w:rFonts w:ascii="Times New Roman" w:hAnsi="Times New Roman"/>
          <w:color w:val="000000"/>
          <w:sz w:val="28"/>
          <w:szCs w:val="28"/>
        </w:rPr>
        <w:t xml:space="preserve"> </w:t>
      </w:r>
      <w:proofErr w:type="spellStart"/>
      <w:r w:rsidRPr="00E240DA">
        <w:rPr>
          <w:rFonts w:ascii="Times New Roman" w:hAnsi="Times New Roman"/>
          <w:color w:val="000000"/>
          <w:sz w:val="28"/>
          <w:szCs w:val="28"/>
        </w:rPr>
        <w:t>майстерність</w:t>
      </w:r>
      <w:proofErr w:type="spellEnd"/>
      <w:r w:rsidRPr="00E240DA">
        <w:rPr>
          <w:rFonts w:ascii="Times New Roman" w:hAnsi="Times New Roman"/>
          <w:color w:val="000000"/>
          <w:sz w:val="28"/>
          <w:szCs w:val="28"/>
        </w:rPr>
        <w:t xml:space="preserve">. </w:t>
      </w:r>
    </w:p>
    <w:p w:rsidR="00DF46F4" w:rsidRPr="00142450" w:rsidRDefault="00DF46F4" w:rsidP="00DF46F4">
      <w:pPr>
        <w:pStyle w:val="a5"/>
        <w:spacing w:line="276" w:lineRule="auto"/>
        <w:ind w:firstLine="567"/>
        <w:jc w:val="both"/>
        <w:rPr>
          <w:rFonts w:ascii="Times New Roman" w:hAnsi="Times New Roman"/>
          <w:sz w:val="28"/>
          <w:szCs w:val="28"/>
        </w:rPr>
      </w:pPr>
      <w:r w:rsidRPr="00142450">
        <w:rPr>
          <w:rFonts w:ascii="Times New Roman" w:hAnsi="Times New Roman"/>
          <w:sz w:val="28"/>
          <w:szCs w:val="28"/>
        </w:rPr>
        <w:t>На виконання наказу Головного управління освіти і науки ОЗ Городоцький НВК №5 організовував виховну роботу відповідно до розробленої виховної програми, яка була розрахована на 2017-2022 навчальні роки.</w:t>
      </w:r>
    </w:p>
    <w:p w:rsidR="00DF46F4" w:rsidRPr="00E240DA" w:rsidRDefault="00DF46F4" w:rsidP="00DF46F4">
      <w:pPr>
        <w:pStyle w:val="a5"/>
        <w:spacing w:line="276" w:lineRule="auto"/>
        <w:ind w:firstLine="567"/>
        <w:jc w:val="both"/>
        <w:rPr>
          <w:rFonts w:ascii="Times New Roman" w:hAnsi="Times New Roman"/>
          <w:sz w:val="28"/>
          <w:szCs w:val="28"/>
        </w:rPr>
      </w:pPr>
      <w:r w:rsidRPr="00142450">
        <w:rPr>
          <w:rFonts w:ascii="Times New Roman" w:hAnsi="Times New Roman"/>
          <w:sz w:val="28"/>
          <w:szCs w:val="28"/>
        </w:rPr>
        <w:t>Місія НВК: Виховувати розвинену самодостатню особистість</w:t>
      </w:r>
      <w:r w:rsidRPr="00E240DA">
        <w:rPr>
          <w:rFonts w:ascii="Times New Roman" w:hAnsi="Times New Roman"/>
          <w:sz w:val="28"/>
          <w:szCs w:val="28"/>
        </w:rPr>
        <w:t>, здатну до осмисленої творчої діяльності до вирішення життєвих проблем у соціальному  середовищі даного історичного періоду, до його розвитку.</w:t>
      </w:r>
    </w:p>
    <w:p w:rsidR="00DF46F4" w:rsidRPr="00E240DA" w:rsidRDefault="00DF46F4" w:rsidP="00DF46F4">
      <w:pPr>
        <w:pStyle w:val="a5"/>
        <w:spacing w:line="276" w:lineRule="auto"/>
        <w:ind w:firstLine="567"/>
        <w:jc w:val="both"/>
        <w:rPr>
          <w:rFonts w:ascii="Times New Roman" w:hAnsi="Times New Roman"/>
          <w:sz w:val="28"/>
          <w:szCs w:val="28"/>
        </w:rPr>
      </w:pPr>
      <w:r w:rsidRPr="00E240DA">
        <w:rPr>
          <w:rFonts w:ascii="Times New Roman" w:hAnsi="Times New Roman"/>
          <w:sz w:val="28"/>
          <w:szCs w:val="28"/>
        </w:rPr>
        <w:t>Мета виховної роботи в НВК конкретизована через систему виховних завдань.</w:t>
      </w:r>
    </w:p>
    <w:p w:rsidR="00DF46F4" w:rsidRPr="00E240DA" w:rsidRDefault="00DF46F4" w:rsidP="00DF46F4">
      <w:pPr>
        <w:pStyle w:val="a5"/>
        <w:spacing w:line="276" w:lineRule="auto"/>
        <w:ind w:firstLine="567"/>
        <w:jc w:val="both"/>
        <w:rPr>
          <w:rFonts w:ascii="Times New Roman" w:hAnsi="Times New Roman"/>
          <w:sz w:val="28"/>
          <w:szCs w:val="28"/>
        </w:rPr>
      </w:pPr>
      <w:r w:rsidRPr="00E240DA">
        <w:rPr>
          <w:rFonts w:ascii="Times New Roman" w:hAnsi="Times New Roman"/>
          <w:sz w:val="28"/>
          <w:szCs w:val="28"/>
        </w:rPr>
        <w:t>Загальні виховні завдання НВК:</w:t>
      </w:r>
    </w:p>
    <w:p w:rsidR="00DF46F4" w:rsidRPr="00E240DA" w:rsidRDefault="00DF46F4" w:rsidP="00DF46F4">
      <w:pPr>
        <w:pStyle w:val="a5"/>
        <w:spacing w:line="276" w:lineRule="auto"/>
        <w:ind w:firstLine="567"/>
        <w:jc w:val="both"/>
        <w:rPr>
          <w:rFonts w:ascii="Times New Roman" w:hAnsi="Times New Roman"/>
          <w:sz w:val="28"/>
          <w:szCs w:val="28"/>
        </w:rPr>
      </w:pPr>
      <w:r w:rsidRPr="00E240DA">
        <w:rPr>
          <w:rFonts w:ascii="Times New Roman" w:hAnsi="Times New Roman"/>
          <w:sz w:val="28"/>
          <w:szCs w:val="28"/>
        </w:rPr>
        <w:t>1. Сформувати особистість шляхом опанування духовної спадщини українського народу.</w:t>
      </w:r>
    </w:p>
    <w:p w:rsidR="00DF46F4" w:rsidRPr="00E240DA" w:rsidRDefault="00DF46F4" w:rsidP="00DF46F4">
      <w:pPr>
        <w:pStyle w:val="a5"/>
        <w:spacing w:line="276" w:lineRule="auto"/>
        <w:ind w:firstLine="567"/>
        <w:jc w:val="both"/>
        <w:rPr>
          <w:rFonts w:ascii="Times New Roman" w:hAnsi="Times New Roman"/>
          <w:sz w:val="28"/>
          <w:szCs w:val="28"/>
        </w:rPr>
      </w:pPr>
      <w:r w:rsidRPr="00E240DA">
        <w:rPr>
          <w:rFonts w:ascii="Times New Roman" w:hAnsi="Times New Roman"/>
          <w:sz w:val="28"/>
          <w:szCs w:val="28"/>
        </w:rPr>
        <w:t>2. Формувати навички поведінки на засадах християнської моралі.</w:t>
      </w:r>
    </w:p>
    <w:p w:rsidR="00DF46F4" w:rsidRPr="00E240DA" w:rsidRDefault="00DF46F4" w:rsidP="00DF46F4">
      <w:pPr>
        <w:pStyle w:val="a5"/>
        <w:spacing w:line="276" w:lineRule="auto"/>
        <w:ind w:firstLine="567"/>
        <w:jc w:val="both"/>
        <w:rPr>
          <w:rFonts w:ascii="Times New Roman" w:hAnsi="Times New Roman"/>
          <w:sz w:val="28"/>
          <w:szCs w:val="28"/>
        </w:rPr>
      </w:pPr>
      <w:r w:rsidRPr="00E240DA">
        <w:rPr>
          <w:rFonts w:ascii="Times New Roman" w:hAnsi="Times New Roman"/>
          <w:sz w:val="28"/>
          <w:szCs w:val="28"/>
        </w:rPr>
        <w:t>3. Розвивати моральні, фізичні та духовні якості дітей.</w:t>
      </w:r>
    </w:p>
    <w:p w:rsidR="00DF46F4" w:rsidRPr="00E240DA" w:rsidRDefault="00DF46F4" w:rsidP="00DF46F4">
      <w:pPr>
        <w:pStyle w:val="a5"/>
        <w:spacing w:line="276" w:lineRule="auto"/>
        <w:ind w:firstLine="567"/>
        <w:jc w:val="both"/>
        <w:rPr>
          <w:rFonts w:ascii="Times New Roman" w:hAnsi="Times New Roman"/>
          <w:sz w:val="28"/>
          <w:szCs w:val="28"/>
        </w:rPr>
      </w:pPr>
      <w:r w:rsidRPr="00E240DA">
        <w:rPr>
          <w:rFonts w:ascii="Times New Roman" w:hAnsi="Times New Roman"/>
          <w:sz w:val="28"/>
          <w:szCs w:val="28"/>
        </w:rPr>
        <w:t>4. Виховувати почуття патріота та громадянина України.</w:t>
      </w:r>
    </w:p>
    <w:p w:rsidR="00DF46F4" w:rsidRPr="00E240DA" w:rsidRDefault="00DF46F4" w:rsidP="00DF46F4">
      <w:pPr>
        <w:pStyle w:val="a5"/>
        <w:spacing w:line="276" w:lineRule="auto"/>
        <w:ind w:firstLine="567"/>
        <w:jc w:val="both"/>
        <w:rPr>
          <w:rFonts w:ascii="Times New Roman" w:hAnsi="Times New Roman"/>
          <w:sz w:val="28"/>
          <w:szCs w:val="28"/>
        </w:rPr>
      </w:pPr>
      <w:r w:rsidRPr="00E240DA">
        <w:rPr>
          <w:rFonts w:ascii="Times New Roman" w:hAnsi="Times New Roman"/>
          <w:sz w:val="28"/>
          <w:szCs w:val="28"/>
        </w:rPr>
        <w:t>5. Підвищувати духовну культуру батьків.</w:t>
      </w:r>
    </w:p>
    <w:p w:rsidR="00DF46F4" w:rsidRPr="00E240DA" w:rsidRDefault="00DF46F4" w:rsidP="00DF46F4">
      <w:pPr>
        <w:pStyle w:val="a5"/>
        <w:spacing w:line="276" w:lineRule="auto"/>
        <w:ind w:firstLine="567"/>
        <w:jc w:val="both"/>
        <w:rPr>
          <w:rFonts w:ascii="Times New Roman" w:hAnsi="Times New Roman"/>
          <w:sz w:val="28"/>
          <w:szCs w:val="28"/>
        </w:rPr>
      </w:pPr>
      <w:r w:rsidRPr="00E240DA">
        <w:rPr>
          <w:rFonts w:ascii="Times New Roman" w:hAnsi="Times New Roman"/>
          <w:sz w:val="28"/>
          <w:szCs w:val="28"/>
        </w:rPr>
        <w:lastRenderedPageBreak/>
        <w:t>Цього досягається співпрацею між батьками, педагогами, дитячими колективами, громадськими об'єднаннями, закладами культури, представниками релігійної та територіальної громади.</w:t>
      </w:r>
    </w:p>
    <w:p w:rsidR="00DF46F4" w:rsidRPr="00E240DA" w:rsidRDefault="00DF46F4" w:rsidP="00DF46F4">
      <w:pPr>
        <w:pStyle w:val="a5"/>
        <w:spacing w:line="276" w:lineRule="auto"/>
        <w:ind w:firstLine="567"/>
        <w:jc w:val="both"/>
        <w:rPr>
          <w:rFonts w:ascii="Times New Roman" w:hAnsi="Times New Roman"/>
          <w:sz w:val="28"/>
          <w:szCs w:val="28"/>
        </w:rPr>
      </w:pPr>
      <w:r w:rsidRPr="00E240DA">
        <w:rPr>
          <w:rFonts w:ascii="Times New Roman" w:hAnsi="Times New Roman"/>
          <w:sz w:val="28"/>
          <w:szCs w:val="28"/>
        </w:rPr>
        <w:t xml:space="preserve">Виховний процес здійснюють класні керівники, психолог, соціальний педагог, медсестра, вчителі - </w:t>
      </w:r>
      <w:proofErr w:type="spellStart"/>
      <w:r w:rsidRPr="00E240DA">
        <w:rPr>
          <w:rFonts w:ascii="Times New Roman" w:hAnsi="Times New Roman"/>
          <w:sz w:val="28"/>
          <w:szCs w:val="28"/>
        </w:rPr>
        <w:t>предметники</w:t>
      </w:r>
      <w:proofErr w:type="spellEnd"/>
      <w:r w:rsidRPr="00E240DA">
        <w:rPr>
          <w:rFonts w:ascii="Times New Roman" w:hAnsi="Times New Roman"/>
          <w:sz w:val="28"/>
          <w:szCs w:val="28"/>
        </w:rPr>
        <w:t xml:space="preserve"> – виховування у процесі навчання, </w:t>
      </w:r>
      <w:proofErr w:type="spellStart"/>
      <w:r w:rsidRPr="00E240DA">
        <w:rPr>
          <w:rFonts w:ascii="Times New Roman" w:hAnsi="Times New Roman"/>
          <w:sz w:val="28"/>
          <w:szCs w:val="28"/>
        </w:rPr>
        <w:t>позанавчальну</w:t>
      </w:r>
      <w:proofErr w:type="spellEnd"/>
      <w:r w:rsidRPr="00E240DA">
        <w:rPr>
          <w:rFonts w:ascii="Times New Roman" w:hAnsi="Times New Roman"/>
          <w:sz w:val="28"/>
          <w:szCs w:val="28"/>
        </w:rPr>
        <w:t xml:space="preserve"> виховну роботу координує адміністрація НВК і класні керівники.</w:t>
      </w:r>
    </w:p>
    <w:p w:rsidR="00DF46F4" w:rsidRPr="00E240DA" w:rsidRDefault="00DF46F4" w:rsidP="00DF46F4">
      <w:pPr>
        <w:pStyle w:val="a5"/>
        <w:spacing w:line="276" w:lineRule="auto"/>
        <w:ind w:firstLine="567"/>
        <w:jc w:val="both"/>
        <w:rPr>
          <w:rFonts w:ascii="Times New Roman" w:hAnsi="Times New Roman"/>
          <w:sz w:val="28"/>
          <w:szCs w:val="28"/>
        </w:rPr>
      </w:pPr>
      <w:r w:rsidRPr="00E240DA">
        <w:rPr>
          <w:rFonts w:ascii="Times New Roman" w:hAnsi="Times New Roman"/>
          <w:sz w:val="28"/>
          <w:szCs w:val="28"/>
        </w:rPr>
        <w:t>Шкільна виховна програма допомагає всім учасникам навчально-виховного процесу краще співпрацювати для досягнення спільної мети – діяти в інтересах української нації.</w:t>
      </w:r>
    </w:p>
    <w:p w:rsidR="00DF46F4" w:rsidRPr="00E240DA" w:rsidRDefault="00DF46F4" w:rsidP="00DF46F4">
      <w:pPr>
        <w:pStyle w:val="a5"/>
        <w:spacing w:line="276" w:lineRule="auto"/>
        <w:ind w:firstLine="567"/>
        <w:jc w:val="both"/>
        <w:rPr>
          <w:rFonts w:ascii="Times New Roman" w:hAnsi="Times New Roman"/>
          <w:sz w:val="28"/>
          <w:szCs w:val="28"/>
        </w:rPr>
      </w:pPr>
      <w:r w:rsidRPr="00E240DA">
        <w:rPr>
          <w:rFonts w:ascii="Times New Roman" w:hAnsi="Times New Roman"/>
          <w:sz w:val="28"/>
          <w:szCs w:val="28"/>
        </w:rPr>
        <w:t>Виховна діяльність НВК №5 спрямована на реалізацію конституції України, Конвенції ООН про права дитини, Декларації ООН про права дитини, Законів України «Про освіту», «Про загальну середню освіту», Загальні декларації ООН прав людини, Державної національної програми «Діти України», Національної доктрини розвитку освіти, Львівської програми національно-патріотичного виховання та духовного відродження учнівської молоді та інших законодавчих і нормативно-правових актів України.</w:t>
      </w:r>
    </w:p>
    <w:p w:rsidR="00DF46F4" w:rsidRPr="00E240DA" w:rsidRDefault="00DF46F4" w:rsidP="00DF46F4">
      <w:pPr>
        <w:pStyle w:val="a5"/>
        <w:spacing w:line="276" w:lineRule="auto"/>
        <w:ind w:firstLine="567"/>
        <w:jc w:val="both"/>
        <w:rPr>
          <w:rFonts w:ascii="Times New Roman" w:hAnsi="Times New Roman"/>
          <w:sz w:val="28"/>
          <w:szCs w:val="28"/>
        </w:rPr>
      </w:pPr>
      <w:r w:rsidRPr="00E240DA">
        <w:rPr>
          <w:rFonts w:ascii="Times New Roman" w:hAnsi="Times New Roman"/>
          <w:sz w:val="28"/>
          <w:szCs w:val="28"/>
        </w:rPr>
        <w:t>Вся виховна діяльність педколективу НВК, учнівського самоврядування спрямована на формування національної свідомості школярів на засадах християнської моралі, історично-культурних надбань нашого народу. Цій проблемі буде підпорядкований зміст виховної роботи НВК, виховної діяльності класних керівників, позакласної роботи.</w:t>
      </w:r>
    </w:p>
    <w:p w:rsidR="00DF46F4" w:rsidRPr="00E240DA" w:rsidRDefault="00DF46F4" w:rsidP="00DF46F4">
      <w:pPr>
        <w:pStyle w:val="a5"/>
        <w:spacing w:line="276" w:lineRule="auto"/>
        <w:ind w:firstLine="567"/>
        <w:jc w:val="both"/>
        <w:rPr>
          <w:rFonts w:ascii="Times New Roman" w:hAnsi="Times New Roman"/>
          <w:sz w:val="28"/>
          <w:szCs w:val="28"/>
        </w:rPr>
      </w:pPr>
      <w:r w:rsidRPr="00E240DA">
        <w:rPr>
          <w:rFonts w:ascii="Times New Roman" w:hAnsi="Times New Roman"/>
          <w:sz w:val="28"/>
          <w:szCs w:val="28"/>
        </w:rPr>
        <w:t>Працюючи над реалізацією Концепції національного виховання педагогічний колектив НВК всю виховну роботу спрямовує на виховання свідомого громадянина, гуманіста і патріота України, створенню умов для самореалізації особистості відповідно до її здібностей, суспільних та власних інтересів, формування інтелектуального та світоглядного розвитку учнів у процесі навчання, виховання громадянина з демократичною культурою, виховання в учнів свідомого ставлення до свого здоров'я.</w:t>
      </w:r>
    </w:p>
    <w:p w:rsidR="00DF46F4" w:rsidRDefault="00DF46F4" w:rsidP="00DF46F4">
      <w:pPr>
        <w:pStyle w:val="a5"/>
        <w:spacing w:line="276" w:lineRule="auto"/>
        <w:ind w:firstLine="567"/>
        <w:jc w:val="both"/>
        <w:rPr>
          <w:rFonts w:ascii="Times New Roman" w:hAnsi="Times New Roman"/>
          <w:sz w:val="28"/>
          <w:szCs w:val="28"/>
        </w:rPr>
      </w:pPr>
      <w:r w:rsidRPr="00E240DA">
        <w:rPr>
          <w:rFonts w:ascii="Times New Roman" w:hAnsi="Times New Roman"/>
          <w:sz w:val="28"/>
          <w:szCs w:val="28"/>
        </w:rPr>
        <w:t>Провідне місце у вихованні молоді посідає патріотичне виховання, а особливо волонтерський рух, який є актуальним сьогодні. Учні нашої школи не були байдужими до долі юнаків, які захищають Україну.</w:t>
      </w:r>
    </w:p>
    <w:p w:rsidR="00DF46F4" w:rsidRPr="001F56F6" w:rsidRDefault="00DF46F4" w:rsidP="00DF46F4">
      <w:pPr>
        <w:spacing w:line="276" w:lineRule="auto"/>
        <w:jc w:val="both"/>
        <w:rPr>
          <w:lang w:val="uk-UA"/>
        </w:rPr>
      </w:pPr>
    </w:p>
    <w:p w:rsidR="00DF46F4" w:rsidRDefault="00DF46F4" w:rsidP="00DF46F4">
      <w:pPr>
        <w:spacing w:after="200" w:line="276" w:lineRule="auto"/>
        <w:rPr>
          <w:rFonts w:ascii="Cambria" w:hAnsi="Cambria"/>
          <w:b/>
          <w:bCs/>
          <w:kern w:val="32"/>
          <w:sz w:val="32"/>
          <w:szCs w:val="32"/>
          <w:lang w:val="uk-UA"/>
        </w:rPr>
      </w:pPr>
      <w:r>
        <w:rPr>
          <w:lang w:val="uk-UA"/>
        </w:rPr>
        <w:br w:type="page"/>
      </w:r>
    </w:p>
    <w:p w:rsidR="00DF46F4" w:rsidRPr="001F56F6" w:rsidRDefault="00DF46F4" w:rsidP="00DF46F4">
      <w:pPr>
        <w:pStyle w:val="1"/>
        <w:numPr>
          <w:ilvl w:val="1"/>
          <w:numId w:val="7"/>
        </w:numPr>
        <w:rPr>
          <w:lang w:val="uk-UA"/>
        </w:rPr>
      </w:pPr>
      <w:r>
        <w:rPr>
          <w:lang w:val="uk-UA"/>
        </w:rPr>
        <w:lastRenderedPageBreak/>
        <w:t xml:space="preserve"> </w:t>
      </w:r>
      <w:r w:rsidRPr="001F56F6">
        <w:rPr>
          <w:lang w:val="uk-UA"/>
        </w:rPr>
        <w:t>АНАЛІЗ НАВЧАЛЬНО-ВИХОВНОЇ РОБОТИ ДОШКІЛЬНОГО ВІДДІЛЕННЯ «ВІНОЧОК»</w:t>
      </w:r>
    </w:p>
    <w:p w:rsidR="00DF46F4" w:rsidRPr="0055322E" w:rsidRDefault="00DF46F4" w:rsidP="00DF46F4">
      <w:pPr>
        <w:pStyle w:val="a5"/>
        <w:ind w:firstLine="426"/>
        <w:jc w:val="both"/>
        <w:rPr>
          <w:rFonts w:ascii="Times New Roman" w:hAnsi="Times New Roman"/>
          <w:sz w:val="28"/>
          <w:szCs w:val="28"/>
        </w:rPr>
      </w:pPr>
      <w:r w:rsidRPr="0055322E">
        <w:rPr>
          <w:rFonts w:ascii="Times New Roman" w:hAnsi="Times New Roman"/>
          <w:sz w:val="28"/>
          <w:szCs w:val="28"/>
        </w:rPr>
        <w:t>Організація навчально-виховного процесу у дошкільному відділенні ОЗ Городоцького НВК№5 здійснювалася відповідно до Законів України «Про освіту», «Про дошкільну освіту» і спрямована на реалізацію основних завдань закладу дошкільної освіти :</w:t>
      </w:r>
    </w:p>
    <w:p w:rsidR="00DF46F4" w:rsidRPr="0055322E" w:rsidRDefault="00DF46F4" w:rsidP="00DF46F4">
      <w:pPr>
        <w:pStyle w:val="a5"/>
        <w:jc w:val="both"/>
        <w:rPr>
          <w:rFonts w:ascii="Times New Roman" w:hAnsi="Times New Roman"/>
          <w:sz w:val="28"/>
          <w:szCs w:val="28"/>
        </w:rPr>
      </w:pPr>
      <w:r w:rsidRPr="0055322E">
        <w:rPr>
          <w:rFonts w:ascii="Times New Roman" w:hAnsi="Times New Roman"/>
          <w:sz w:val="28"/>
          <w:szCs w:val="28"/>
        </w:rPr>
        <w:t xml:space="preserve">Патріотичне виховання – основа формування майбутнього маленького  українця.    </w:t>
      </w:r>
    </w:p>
    <w:p w:rsidR="00DF46F4" w:rsidRPr="0055322E" w:rsidRDefault="00DF46F4" w:rsidP="00DF46F4">
      <w:pPr>
        <w:pStyle w:val="a5"/>
        <w:jc w:val="both"/>
        <w:rPr>
          <w:rFonts w:ascii="Times New Roman" w:hAnsi="Times New Roman"/>
          <w:sz w:val="28"/>
          <w:szCs w:val="28"/>
        </w:rPr>
      </w:pPr>
      <w:r w:rsidRPr="0055322E">
        <w:rPr>
          <w:rFonts w:ascii="Times New Roman" w:hAnsi="Times New Roman"/>
          <w:sz w:val="28"/>
          <w:szCs w:val="28"/>
        </w:rPr>
        <w:t>Формування екологічної свідомості дошкільників – як складової гармонійного розвитку дитини.</w:t>
      </w:r>
    </w:p>
    <w:p w:rsidR="00DF46F4" w:rsidRPr="0055322E" w:rsidRDefault="00DF46F4" w:rsidP="00DF46F4">
      <w:pPr>
        <w:pStyle w:val="a5"/>
        <w:jc w:val="both"/>
        <w:rPr>
          <w:rFonts w:ascii="Times New Roman" w:hAnsi="Times New Roman"/>
          <w:sz w:val="28"/>
          <w:szCs w:val="28"/>
        </w:rPr>
      </w:pPr>
      <w:r>
        <w:rPr>
          <w:rFonts w:ascii="Times New Roman" w:hAnsi="Times New Roman"/>
          <w:sz w:val="28"/>
          <w:szCs w:val="28"/>
        </w:rPr>
        <w:t xml:space="preserve">    </w:t>
      </w:r>
      <w:r w:rsidRPr="0055322E">
        <w:rPr>
          <w:rFonts w:ascii="Times New Roman" w:hAnsi="Times New Roman"/>
          <w:sz w:val="28"/>
          <w:szCs w:val="28"/>
        </w:rPr>
        <w:t xml:space="preserve">  Безпека дитини – </w:t>
      </w:r>
      <w:proofErr w:type="spellStart"/>
      <w:r w:rsidRPr="0055322E">
        <w:rPr>
          <w:rFonts w:ascii="Times New Roman" w:hAnsi="Times New Roman"/>
          <w:sz w:val="28"/>
          <w:szCs w:val="28"/>
        </w:rPr>
        <w:t>пріорітетне</w:t>
      </w:r>
      <w:proofErr w:type="spellEnd"/>
      <w:r w:rsidRPr="0055322E">
        <w:rPr>
          <w:rFonts w:ascii="Times New Roman" w:hAnsi="Times New Roman"/>
          <w:sz w:val="28"/>
          <w:szCs w:val="28"/>
        </w:rPr>
        <w:t xml:space="preserve"> завдання дошкільного навчального                                                 </w:t>
      </w:r>
    </w:p>
    <w:p w:rsidR="00DF46F4" w:rsidRPr="0055322E" w:rsidRDefault="00DF46F4" w:rsidP="00DF46F4">
      <w:pPr>
        <w:pStyle w:val="a5"/>
        <w:tabs>
          <w:tab w:val="left" w:pos="4290"/>
        </w:tabs>
        <w:jc w:val="both"/>
        <w:rPr>
          <w:rFonts w:ascii="Times New Roman" w:hAnsi="Times New Roman"/>
          <w:sz w:val="28"/>
          <w:szCs w:val="28"/>
        </w:rPr>
      </w:pPr>
      <w:r w:rsidRPr="0055322E">
        <w:rPr>
          <w:rFonts w:ascii="Times New Roman" w:hAnsi="Times New Roman"/>
          <w:b/>
          <w:sz w:val="28"/>
          <w:szCs w:val="28"/>
        </w:rPr>
        <w:t xml:space="preserve">          </w:t>
      </w:r>
      <w:r w:rsidRPr="0055322E">
        <w:rPr>
          <w:rFonts w:ascii="Times New Roman" w:hAnsi="Times New Roman"/>
          <w:sz w:val="28"/>
          <w:szCs w:val="28"/>
        </w:rPr>
        <w:t>закладу.</w:t>
      </w:r>
      <w:r>
        <w:rPr>
          <w:rFonts w:ascii="Times New Roman" w:hAnsi="Times New Roman"/>
          <w:sz w:val="28"/>
          <w:szCs w:val="28"/>
        </w:rPr>
        <w:tab/>
      </w:r>
    </w:p>
    <w:p w:rsidR="00DF46F4" w:rsidRPr="0055322E" w:rsidRDefault="00DF46F4" w:rsidP="00DF46F4">
      <w:pPr>
        <w:pStyle w:val="a5"/>
        <w:jc w:val="both"/>
        <w:rPr>
          <w:rFonts w:ascii="Times New Roman" w:hAnsi="Times New Roman"/>
          <w:sz w:val="28"/>
          <w:szCs w:val="28"/>
        </w:rPr>
      </w:pPr>
      <w:r w:rsidRPr="0055322E">
        <w:rPr>
          <w:rFonts w:ascii="Times New Roman" w:hAnsi="Times New Roman"/>
          <w:sz w:val="28"/>
          <w:szCs w:val="28"/>
        </w:rPr>
        <w:t xml:space="preserve">Зміст навчально-виховного процесу в дошкільному навчальному закладі визначається Базовим компонентом дошкільної освіти відповідно до програми розвитку дитини дошкільного віку «Українське </w:t>
      </w:r>
      <w:proofErr w:type="spellStart"/>
      <w:r w:rsidRPr="0055322E">
        <w:rPr>
          <w:rFonts w:ascii="Times New Roman" w:hAnsi="Times New Roman"/>
          <w:sz w:val="28"/>
          <w:szCs w:val="28"/>
        </w:rPr>
        <w:t>дошкілля</w:t>
      </w:r>
      <w:proofErr w:type="spellEnd"/>
      <w:r w:rsidRPr="0055322E">
        <w:rPr>
          <w:rFonts w:ascii="Times New Roman" w:hAnsi="Times New Roman"/>
          <w:sz w:val="28"/>
          <w:szCs w:val="28"/>
        </w:rPr>
        <w:t xml:space="preserve">».              </w:t>
      </w:r>
    </w:p>
    <w:p w:rsidR="00DF46F4" w:rsidRPr="0055322E" w:rsidRDefault="00DF46F4" w:rsidP="00DF46F4">
      <w:pPr>
        <w:pStyle w:val="a5"/>
        <w:jc w:val="both"/>
        <w:rPr>
          <w:rFonts w:ascii="Times New Roman" w:hAnsi="Times New Roman"/>
          <w:sz w:val="28"/>
          <w:szCs w:val="28"/>
        </w:rPr>
      </w:pPr>
      <w:r w:rsidRPr="0055322E">
        <w:rPr>
          <w:rFonts w:ascii="Times New Roman" w:hAnsi="Times New Roman"/>
          <w:sz w:val="28"/>
          <w:szCs w:val="28"/>
        </w:rPr>
        <w:t>Згідно з цим в 2017 - 2018 навчальному році у дошкільному відділенні «Віночок» проводилась  чітка, систематична робота для забезпечення гармонійного,  різнобічного розвитку особистості дитини.</w:t>
      </w:r>
    </w:p>
    <w:p w:rsidR="00DF46F4" w:rsidRPr="0055322E" w:rsidRDefault="00DF46F4" w:rsidP="00DF46F4">
      <w:pPr>
        <w:pStyle w:val="a5"/>
        <w:jc w:val="both"/>
        <w:rPr>
          <w:rFonts w:ascii="Times New Roman" w:hAnsi="Times New Roman"/>
          <w:sz w:val="28"/>
          <w:szCs w:val="28"/>
        </w:rPr>
      </w:pPr>
      <w:r w:rsidRPr="0055322E">
        <w:rPr>
          <w:rFonts w:ascii="Times New Roman" w:hAnsi="Times New Roman"/>
          <w:sz w:val="28"/>
          <w:szCs w:val="28"/>
        </w:rPr>
        <w:t xml:space="preserve"> </w:t>
      </w:r>
      <w:r>
        <w:rPr>
          <w:rFonts w:ascii="Times New Roman" w:hAnsi="Times New Roman"/>
          <w:sz w:val="28"/>
          <w:szCs w:val="28"/>
        </w:rPr>
        <w:tab/>
      </w:r>
      <w:r w:rsidRPr="0055322E">
        <w:rPr>
          <w:rFonts w:ascii="Times New Roman" w:hAnsi="Times New Roman"/>
          <w:sz w:val="28"/>
          <w:szCs w:val="28"/>
        </w:rPr>
        <w:t xml:space="preserve">Знаковою подією цього навчального року стало відкриття ще двох груп для дітей </w:t>
      </w:r>
      <w:proofErr w:type="spellStart"/>
      <w:r w:rsidRPr="0055322E">
        <w:rPr>
          <w:rFonts w:ascii="Times New Roman" w:hAnsi="Times New Roman"/>
          <w:sz w:val="28"/>
          <w:szCs w:val="28"/>
        </w:rPr>
        <w:t>дошкільго</w:t>
      </w:r>
      <w:proofErr w:type="spellEnd"/>
      <w:r w:rsidRPr="0055322E">
        <w:rPr>
          <w:rFonts w:ascii="Times New Roman" w:hAnsi="Times New Roman"/>
          <w:sz w:val="28"/>
          <w:szCs w:val="28"/>
        </w:rPr>
        <w:t xml:space="preserve"> віку. Завдяки наполегливій згуртованій праці керівництва району, НВК та батьків 26 грудня 2017 року за участю працівників, батьків дошкільнят, представниками влади, ЗМІ відбулося урочисте відкриття групи «Барвінок» та групи «Калинонька». </w:t>
      </w:r>
    </w:p>
    <w:p w:rsidR="00DF46F4" w:rsidRPr="0055322E" w:rsidRDefault="00DF46F4" w:rsidP="00DF46F4">
      <w:pPr>
        <w:pStyle w:val="a5"/>
        <w:jc w:val="both"/>
        <w:rPr>
          <w:rFonts w:ascii="Times New Roman" w:hAnsi="Times New Roman"/>
          <w:sz w:val="28"/>
          <w:szCs w:val="28"/>
        </w:rPr>
      </w:pPr>
      <w:r w:rsidRPr="0055322E">
        <w:rPr>
          <w:rFonts w:ascii="Times New Roman" w:hAnsi="Times New Roman"/>
          <w:sz w:val="28"/>
          <w:szCs w:val="28"/>
        </w:rPr>
        <w:t>Тому, станом на травень 2018 року у дошкільному відділенні функціонує 6 груп, одна з яких інклюзивна, і виховується 138 дошкільнят.</w:t>
      </w:r>
    </w:p>
    <w:p w:rsidR="00DF46F4" w:rsidRPr="0055322E" w:rsidRDefault="00DF46F4" w:rsidP="00DF46F4">
      <w:pPr>
        <w:pStyle w:val="a5"/>
        <w:rPr>
          <w:rFonts w:ascii="Times New Roman" w:hAnsi="Times New Roman"/>
          <w:sz w:val="28"/>
          <w:szCs w:val="28"/>
        </w:rPr>
      </w:pPr>
    </w:p>
    <w:p w:rsidR="00DF46F4" w:rsidRPr="0055322E" w:rsidRDefault="00DF46F4" w:rsidP="00DF46F4">
      <w:pPr>
        <w:pStyle w:val="a5"/>
        <w:numPr>
          <w:ilvl w:val="0"/>
          <w:numId w:val="7"/>
        </w:numPr>
        <w:jc w:val="center"/>
        <w:rPr>
          <w:rFonts w:ascii="Times New Roman" w:hAnsi="Times New Roman"/>
          <w:b/>
          <w:sz w:val="28"/>
          <w:szCs w:val="28"/>
        </w:rPr>
      </w:pPr>
      <w:r w:rsidRPr="0055322E">
        <w:rPr>
          <w:rFonts w:ascii="Times New Roman" w:hAnsi="Times New Roman"/>
          <w:b/>
          <w:sz w:val="28"/>
          <w:szCs w:val="28"/>
        </w:rPr>
        <w:t>Освітній та якісний склад педпрацівників</w:t>
      </w:r>
    </w:p>
    <w:p w:rsidR="00DF46F4" w:rsidRPr="0055322E" w:rsidRDefault="00DF46F4" w:rsidP="00DF46F4">
      <w:pPr>
        <w:pStyle w:val="a5"/>
        <w:ind w:left="510"/>
        <w:rPr>
          <w:rFonts w:ascii="Times New Roman" w:hAnsi="Times New Roman"/>
          <w:b/>
          <w:sz w:val="28"/>
          <w:szCs w:val="28"/>
        </w:rPr>
      </w:pPr>
    </w:p>
    <w:tbl>
      <w:tblPr>
        <w:tblStyle w:val="a4"/>
        <w:tblW w:w="0" w:type="auto"/>
        <w:tblLook w:val="01E0" w:firstRow="1" w:lastRow="1" w:firstColumn="1" w:lastColumn="1" w:noHBand="0" w:noVBand="0"/>
      </w:tblPr>
      <w:tblGrid>
        <w:gridCol w:w="2392"/>
        <w:gridCol w:w="2393"/>
        <w:gridCol w:w="2393"/>
        <w:gridCol w:w="2393"/>
      </w:tblGrid>
      <w:tr w:rsidR="00DF46F4" w:rsidRPr="0055322E" w:rsidTr="00462700">
        <w:tc>
          <w:tcPr>
            <w:tcW w:w="2392" w:type="dxa"/>
            <w:tcBorders>
              <w:top w:val="single" w:sz="4" w:space="0" w:color="auto"/>
              <w:left w:val="single" w:sz="4" w:space="0" w:color="auto"/>
              <w:bottom w:val="single" w:sz="4" w:space="0" w:color="auto"/>
              <w:right w:val="single" w:sz="4" w:space="0" w:color="auto"/>
            </w:tcBorders>
            <w:hideMark/>
          </w:tcPr>
          <w:p w:rsidR="00DF46F4" w:rsidRPr="0055322E" w:rsidRDefault="00DF46F4" w:rsidP="00462700">
            <w:pPr>
              <w:pStyle w:val="a5"/>
              <w:rPr>
                <w:rFonts w:ascii="Times New Roman" w:hAnsi="Times New Roman"/>
                <w:b/>
                <w:sz w:val="28"/>
                <w:szCs w:val="28"/>
              </w:rPr>
            </w:pPr>
            <w:proofErr w:type="spellStart"/>
            <w:r w:rsidRPr="0055322E">
              <w:rPr>
                <w:rFonts w:ascii="Times New Roman" w:hAnsi="Times New Roman"/>
                <w:b/>
                <w:sz w:val="28"/>
                <w:szCs w:val="28"/>
              </w:rPr>
              <w:t>Освітній</w:t>
            </w:r>
            <w:proofErr w:type="spellEnd"/>
            <w:r w:rsidRPr="0055322E">
              <w:rPr>
                <w:rFonts w:ascii="Times New Roman" w:hAnsi="Times New Roman"/>
                <w:b/>
                <w:sz w:val="28"/>
                <w:szCs w:val="28"/>
              </w:rPr>
              <w:t xml:space="preserve"> </w:t>
            </w:r>
            <w:proofErr w:type="spellStart"/>
            <w:r w:rsidRPr="0055322E">
              <w:rPr>
                <w:rFonts w:ascii="Times New Roman" w:hAnsi="Times New Roman"/>
                <w:b/>
                <w:sz w:val="28"/>
                <w:szCs w:val="28"/>
              </w:rPr>
              <w:t>рівень</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DF46F4" w:rsidRPr="0055322E" w:rsidRDefault="00DF46F4" w:rsidP="00462700">
            <w:pPr>
              <w:pStyle w:val="a5"/>
              <w:rPr>
                <w:rFonts w:ascii="Times New Roman" w:hAnsi="Times New Roman"/>
                <w:b/>
                <w:sz w:val="28"/>
                <w:szCs w:val="28"/>
              </w:rPr>
            </w:pPr>
            <w:proofErr w:type="spellStart"/>
            <w:r w:rsidRPr="0055322E">
              <w:rPr>
                <w:rFonts w:ascii="Times New Roman" w:hAnsi="Times New Roman"/>
                <w:b/>
                <w:sz w:val="28"/>
                <w:szCs w:val="28"/>
              </w:rPr>
              <w:t>Кількість</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DF46F4" w:rsidRPr="0055322E" w:rsidRDefault="00DF46F4" w:rsidP="00462700">
            <w:pPr>
              <w:pStyle w:val="a5"/>
              <w:rPr>
                <w:rFonts w:ascii="Times New Roman" w:hAnsi="Times New Roman"/>
                <w:b/>
                <w:sz w:val="28"/>
                <w:szCs w:val="28"/>
              </w:rPr>
            </w:pPr>
            <w:proofErr w:type="spellStart"/>
            <w:r w:rsidRPr="0055322E">
              <w:rPr>
                <w:rFonts w:ascii="Times New Roman" w:hAnsi="Times New Roman"/>
                <w:b/>
                <w:sz w:val="28"/>
                <w:szCs w:val="28"/>
              </w:rPr>
              <w:t>Якісний</w:t>
            </w:r>
            <w:proofErr w:type="spellEnd"/>
            <w:r w:rsidRPr="0055322E">
              <w:rPr>
                <w:rFonts w:ascii="Times New Roman" w:hAnsi="Times New Roman"/>
                <w:b/>
                <w:sz w:val="28"/>
                <w:szCs w:val="28"/>
              </w:rPr>
              <w:t xml:space="preserve"> </w:t>
            </w:r>
            <w:proofErr w:type="spellStart"/>
            <w:r w:rsidRPr="0055322E">
              <w:rPr>
                <w:rFonts w:ascii="Times New Roman" w:hAnsi="Times New Roman"/>
                <w:b/>
                <w:sz w:val="28"/>
                <w:szCs w:val="28"/>
              </w:rPr>
              <w:t>рівень</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DF46F4" w:rsidRPr="0055322E" w:rsidRDefault="00DF46F4" w:rsidP="00462700">
            <w:pPr>
              <w:pStyle w:val="a5"/>
              <w:rPr>
                <w:rFonts w:ascii="Times New Roman" w:hAnsi="Times New Roman"/>
                <w:b/>
                <w:sz w:val="28"/>
                <w:szCs w:val="28"/>
              </w:rPr>
            </w:pPr>
            <w:proofErr w:type="spellStart"/>
            <w:r w:rsidRPr="0055322E">
              <w:rPr>
                <w:rFonts w:ascii="Times New Roman" w:hAnsi="Times New Roman"/>
                <w:b/>
                <w:sz w:val="28"/>
                <w:szCs w:val="28"/>
              </w:rPr>
              <w:t>Кількість</w:t>
            </w:r>
            <w:proofErr w:type="spellEnd"/>
          </w:p>
        </w:tc>
      </w:tr>
      <w:tr w:rsidR="00DF46F4" w:rsidRPr="0055322E" w:rsidTr="00462700">
        <w:tc>
          <w:tcPr>
            <w:tcW w:w="2392" w:type="dxa"/>
            <w:tcBorders>
              <w:top w:val="single" w:sz="4" w:space="0" w:color="auto"/>
              <w:left w:val="single" w:sz="4" w:space="0" w:color="auto"/>
              <w:bottom w:val="single" w:sz="4" w:space="0" w:color="auto"/>
              <w:right w:val="single" w:sz="4" w:space="0" w:color="auto"/>
            </w:tcBorders>
            <w:hideMark/>
          </w:tcPr>
          <w:p w:rsidR="00DF46F4" w:rsidRPr="0055322E" w:rsidRDefault="00DF46F4" w:rsidP="00462700">
            <w:pPr>
              <w:pStyle w:val="a5"/>
              <w:rPr>
                <w:rFonts w:ascii="Times New Roman" w:hAnsi="Times New Roman"/>
                <w:sz w:val="28"/>
                <w:szCs w:val="28"/>
              </w:rPr>
            </w:pPr>
            <w:proofErr w:type="spellStart"/>
            <w:r w:rsidRPr="0055322E">
              <w:rPr>
                <w:rFonts w:ascii="Times New Roman" w:hAnsi="Times New Roman"/>
                <w:sz w:val="28"/>
                <w:szCs w:val="28"/>
              </w:rPr>
              <w:t>Вища</w:t>
            </w:r>
            <w:proofErr w:type="spellEnd"/>
            <w:r w:rsidRPr="0055322E">
              <w:rPr>
                <w:rFonts w:ascii="Times New Roman" w:hAnsi="Times New Roman"/>
                <w:sz w:val="28"/>
                <w:szCs w:val="28"/>
              </w:rPr>
              <w:t xml:space="preserve"> </w:t>
            </w:r>
            <w:proofErr w:type="spellStart"/>
            <w:r w:rsidRPr="0055322E">
              <w:rPr>
                <w:rFonts w:ascii="Times New Roman" w:hAnsi="Times New Roman"/>
                <w:sz w:val="28"/>
                <w:szCs w:val="28"/>
              </w:rPr>
              <w:t>педагогічна</w:t>
            </w:r>
            <w:proofErr w:type="spellEnd"/>
            <w:r w:rsidRPr="0055322E">
              <w:rPr>
                <w:rFonts w:ascii="Times New Roman" w:hAnsi="Times New Roman"/>
                <w:sz w:val="28"/>
                <w:szCs w:val="28"/>
              </w:rPr>
              <w:t xml:space="preserve"> </w:t>
            </w:r>
            <w:proofErr w:type="spellStart"/>
            <w:r w:rsidRPr="0055322E">
              <w:rPr>
                <w:rFonts w:ascii="Times New Roman" w:hAnsi="Times New Roman"/>
                <w:sz w:val="28"/>
                <w:szCs w:val="28"/>
              </w:rPr>
              <w:t>освіта</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DF46F4" w:rsidRPr="0055322E" w:rsidRDefault="00DF46F4" w:rsidP="00462700">
            <w:pPr>
              <w:pStyle w:val="a5"/>
              <w:rPr>
                <w:rFonts w:ascii="Times New Roman" w:hAnsi="Times New Roman"/>
                <w:sz w:val="28"/>
                <w:szCs w:val="28"/>
              </w:rPr>
            </w:pPr>
            <w:r w:rsidRPr="0055322E">
              <w:rPr>
                <w:rFonts w:ascii="Times New Roman" w:hAnsi="Times New Roman"/>
                <w:sz w:val="28"/>
                <w:szCs w:val="28"/>
              </w:rPr>
              <w:t xml:space="preserve">           </w:t>
            </w:r>
          </w:p>
          <w:p w:rsidR="00DF46F4" w:rsidRPr="0055322E" w:rsidRDefault="00DF46F4" w:rsidP="00462700">
            <w:pPr>
              <w:pStyle w:val="a5"/>
              <w:rPr>
                <w:rFonts w:ascii="Times New Roman" w:hAnsi="Times New Roman"/>
                <w:sz w:val="28"/>
                <w:szCs w:val="28"/>
              </w:rPr>
            </w:pPr>
            <w:r w:rsidRPr="0055322E">
              <w:rPr>
                <w:rFonts w:ascii="Times New Roman" w:hAnsi="Times New Roman"/>
                <w:sz w:val="28"/>
                <w:szCs w:val="28"/>
              </w:rPr>
              <w:t xml:space="preserve">             10</w:t>
            </w:r>
          </w:p>
        </w:tc>
        <w:tc>
          <w:tcPr>
            <w:tcW w:w="2393" w:type="dxa"/>
            <w:tcBorders>
              <w:top w:val="single" w:sz="4" w:space="0" w:color="auto"/>
              <w:left w:val="single" w:sz="4" w:space="0" w:color="auto"/>
              <w:bottom w:val="single" w:sz="4" w:space="0" w:color="auto"/>
              <w:right w:val="single" w:sz="4" w:space="0" w:color="auto"/>
            </w:tcBorders>
            <w:hideMark/>
          </w:tcPr>
          <w:p w:rsidR="00DF46F4" w:rsidRPr="0055322E" w:rsidRDefault="00DF46F4" w:rsidP="00462700">
            <w:pPr>
              <w:pStyle w:val="a5"/>
              <w:rPr>
                <w:rFonts w:ascii="Times New Roman" w:hAnsi="Times New Roman"/>
                <w:sz w:val="28"/>
                <w:szCs w:val="28"/>
              </w:rPr>
            </w:pPr>
            <w:proofErr w:type="spellStart"/>
            <w:r w:rsidRPr="0055322E">
              <w:rPr>
                <w:rFonts w:ascii="Times New Roman" w:hAnsi="Times New Roman"/>
                <w:sz w:val="28"/>
                <w:szCs w:val="28"/>
              </w:rPr>
              <w:t>Спеціаліст</w:t>
            </w:r>
            <w:proofErr w:type="spellEnd"/>
            <w:r w:rsidRPr="0055322E">
              <w:rPr>
                <w:rFonts w:ascii="Times New Roman" w:hAnsi="Times New Roman"/>
                <w:sz w:val="28"/>
                <w:szCs w:val="28"/>
              </w:rPr>
              <w:t xml:space="preserve"> «</w:t>
            </w:r>
            <w:proofErr w:type="spellStart"/>
            <w:r w:rsidRPr="0055322E">
              <w:rPr>
                <w:rFonts w:ascii="Times New Roman" w:hAnsi="Times New Roman"/>
                <w:sz w:val="28"/>
                <w:szCs w:val="28"/>
              </w:rPr>
              <w:t>Вищої</w:t>
            </w:r>
            <w:proofErr w:type="spellEnd"/>
            <w:r w:rsidRPr="0055322E">
              <w:rPr>
                <w:rFonts w:ascii="Times New Roman" w:hAnsi="Times New Roman"/>
                <w:sz w:val="28"/>
                <w:szCs w:val="28"/>
              </w:rPr>
              <w:t xml:space="preserve"> </w:t>
            </w:r>
            <w:proofErr w:type="spellStart"/>
            <w:r w:rsidRPr="0055322E">
              <w:rPr>
                <w:rFonts w:ascii="Times New Roman" w:hAnsi="Times New Roman"/>
                <w:sz w:val="28"/>
                <w:szCs w:val="28"/>
              </w:rPr>
              <w:t>кваліфікаційної</w:t>
            </w:r>
            <w:proofErr w:type="spellEnd"/>
            <w:r w:rsidRPr="0055322E">
              <w:rPr>
                <w:rFonts w:ascii="Times New Roman" w:hAnsi="Times New Roman"/>
                <w:sz w:val="28"/>
                <w:szCs w:val="28"/>
              </w:rPr>
              <w:t xml:space="preserve"> </w:t>
            </w:r>
            <w:proofErr w:type="spellStart"/>
            <w:r w:rsidRPr="0055322E">
              <w:rPr>
                <w:rFonts w:ascii="Times New Roman" w:hAnsi="Times New Roman"/>
                <w:sz w:val="28"/>
                <w:szCs w:val="28"/>
              </w:rPr>
              <w:t>категорії</w:t>
            </w:r>
            <w:proofErr w:type="spellEnd"/>
            <w:r w:rsidRPr="0055322E">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DF46F4" w:rsidRPr="0055322E" w:rsidRDefault="00DF46F4" w:rsidP="00462700">
            <w:pPr>
              <w:pStyle w:val="a5"/>
              <w:rPr>
                <w:rFonts w:ascii="Times New Roman" w:hAnsi="Times New Roman"/>
                <w:sz w:val="28"/>
                <w:szCs w:val="28"/>
              </w:rPr>
            </w:pPr>
          </w:p>
          <w:p w:rsidR="00DF46F4" w:rsidRPr="0055322E" w:rsidRDefault="00DF46F4" w:rsidP="00462700">
            <w:pPr>
              <w:pStyle w:val="a5"/>
              <w:rPr>
                <w:rFonts w:ascii="Times New Roman" w:hAnsi="Times New Roman"/>
                <w:sz w:val="28"/>
                <w:szCs w:val="28"/>
              </w:rPr>
            </w:pPr>
            <w:r w:rsidRPr="0055322E">
              <w:rPr>
                <w:rFonts w:ascii="Times New Roman" w:hAnsi="Times New Roman"/>
                <w:sz w:val="28"/>
                <w:szCs w:val="28"/>
              </w:rPr>
              <w:t xml:space="preserve">             2</w:t>
            </w:r>
          </w:p>
        </w:tc>
      </w:tr>
      <w:tr w:rsidR="00DF46F4" w:rsidRPr="0055322E" w:rsidTr="00462700">
        <w:trPr>
          <w:trHeight w:val="1335"/>
        </w:trPr>
        <w:tc>
          <w:tcPr>
            <w:tcW w:w="2392" w:type="dxa"/>
            <w:vMerge w:val="restart"/>
            <w:tcBorders>
              <w:top w:val="single" w:sz="4" w:space="0" w:color="auto"/>
              <w:left w:val="single" w:sz="4" w:space="0" w:color="auto"/>
              <w:bottom w:val="single" w:sz="4" w:space="0" w:color="auto"/>
              <w:right w:val="single" w:sz="4" w:space="0" w:color="auto"/>
            </w:tcBorders>
            <w:hideMark/>
          </w:tcPr>
          <w:p w:rsidR="00DF46F4" w:rsidRPr="0055322E" w:rsidRDefault="00DF46F4" w:rsidP="00462700">
            <w:pPr>
              <w:pStyle w:val="a5"/>
              <w:rPr>
                <w:rFonts w:ascii="Times New Roman" w:hAnsi="Times New Roman"/>
                <w:sz w:val="28"/>
                <w:szCs w:val="28"/>
              </w:rPr>
            </w:pPr>
            <w:proofErr w:type="spellStart"/>
            <w:r w:rsidRPr="0055322E">
              <w:rPr>
                <w:rFonts w:ascii="Times New Roman" w:hAnsi="Times New Roman"/>
                <w:sz w:val="28"/>
                <w:szCs w:val="28"/>
              </w:rPr>
              <w:t>Базова</w:t>
            </w:r>
            <w:proofErr w:type="spellEnd"/>
            <w:r w:rsidRPr="0055322E">
              <w:rPr>
                <w:rFonts w:ascii="Times New Roman" w:hAnsi="Times New Roman"/>
                <w:sz w:val="28"/>
                <w:szCs w:val="28"/>
              </w:rPr>
              <w:t xml:space="preserve"> </w:t>
            </w:r>
            <w:proofErr w:type="spellStart"/>
            <w:r w:rsidRPr="0055322E">
              <w:rPr>
                <w:rFonts w:ascii="Times New Roman" w:hAnsi="Times New Roman"/>
                <w:sz w:val="28"/>
                <w:szCs w:val="28"/>
              </w:rPr>
              <w:t>вища</w:t>
            </w:r>
            <w:proofErr w:type="spellEnd"/>
            <w:r w:rsidRPr="0055322E">
              <w:rPr>
                <w:rFonts w:ascii="Times New Roman" w:hAnsi="Times New Roman"/>
                <w:sz w:val="28"/>
                <w:szCs w:val="28"/>
              </w:rPr>
              <w:t xml:space="preserve"> </w:t>
            </w:r>
            <w:proofErr w:type="spellStart"/>
            <w:r w:rsidRPr="0055322E">
              <w:rPr>
                <w:rFonts w:ascii="Times New Roman" w:hAnsi="Times New Roman"/>
                <w:sz w:val="28"/>
                <w:szCs w:val="28"/>
              </w:rPr>
              <w:t>освіта</w:t>
            </w:r>
            <w:proofErr w:type="spellEnd"/>
          </w:p>
        </w:tc>
        <w:tc>
          <w:tcPr>
            <w:tcW w:w="2393" w:type="dxa"/>
            <w:vMerge w:val="restart"/>
            <w:tcBorders>
              <w:top w:val="single" w:sz="4" w:space="0" w:color="auto"/>
              <w:left w:val="single" w:sz="4" w:space="0" w:color="auto"/>
              <w:bottom w:val="single" w:sz="4" w:space="0" w:color="auto"/>
              <w:right w:val="single" w:sz="4" w:space="0" w:color="auto"/>
            </w:tcBorders>
          </w:tcPr>
          <w:p w:rsidR="00DF46F4" w:rsidRPr="0055322E" w:rsidRDefault="00DF46F4" w:rsidP="00462700">
            <w:pPr>
              <w:pStyle w:val="a5"/>
              <w:rPr>
                <w:rFonts w:ascii="Times New Roman" w:hAnsi="Times New Roman"/>
                <w:sz w:val="28"/>
                <w:szCs w:val="28"/>
              </w:rPr>
            </w:pPr>
          </w:p>
          <w:p w:rsidR="00DF46F4" w:rsidRPr="0055322E" w:rsidRDefault="00DF46F4" w:rsidP="00462700">
            <w:pPr>
              <w:pStyle w:val="a5"/>
              <w:rPr>
                <w:rFonts w:ascii="Times New Roman" w:hAnsi="Times New Roman"/>
                <w:sz w:val="28"/>
                <w:szCs w:val="28"/>
              </w:rPr>
            </w:pPr>
            <w:r w:rsidRPr="0055322E">
              <w:rPr>
                <w:rFonts w:ascii="Times New Roman" w:hAnsi="Times New Roman"/>
                <w:sz w:val="28"/>
                <w:szCs w:val="28"/>
              </w:rPr>
              <w:t xml:space="preserve">             3</w:t>
            </w:r>
          </w:p>
        </w:tc>
        <w:tc>
          <w:tcPr>
            <w:tcW w:w="2393" w:type="dxa"/>
            <w:tcBorders>
              <w:top w:val="single" w:sz="4" w:space="0" w:color="auto"/>
              <w:left w:val="single" w:sz="4" w:space="0" w:color="auto"/>
              <w:bottom w:val="single" w:sz="4" w:space="0" w:color="auto"/>
              <w:right w:val="single" w:sz="4" w:space="0" w:color="auto"/>
            </w:tcBorders>
          </w:tcPr>
          <w:p w:rsidR="00DF46F4" w:rsidRPr="0055322E" w:rsidRDefault="00DF46F4" w:rsidP="00462700">
            <w:pPr>
              <w:pStyle w:val="a5"/>
              <w:rPr>
                <w:rFonts w:ascii="Times New Roman" w:hAnsi="Times New Roman"/>
                <w:sz w:val="28"/>
                <w:szCs w:val="28"/>
              </w:rPr>
            </w:pPr>
            <w:proofErr w:type="spellStart"/>
            <w:r w:rsidRPr="0055322E">
              <w:rPr>
                <w:rFonts w:ascii="Times New Roman" w:hAnsi="Times New Roman"/>
                <w:sz w:val="28"/>
                <w:szCs w:val="28"/>
              </w:rPr>
              <w:t>Спеціаліст</w:t>
            </w:r>
            <w:proofErr w:type="spellEnd"/>
            <w:r w:rsidRPr="0055322E">
              <w:rPr>
                <w:rFonts w:ascii="Times New Roman" w:hAnsi="Times New Roman"/>
                <w:sz w:val="28"/>
                <w:szCs w:val="28"/>
              </w:rPr>
              <w:t xml:space="preserve"> «</w:t>
            </w:r>
            <w:proofErr w:type="spellStart"/>
            <w:r w:rsidRPr="0055322E">
              <w:rPr>
                <w:rFonts w:ascii="Times New Roman" w:hAnsi="Times New Roman"/>
                <w:sz w:val="28"/>
                <w:szCs w:val="28"/>
              </w:rPr>
              <w:t>Першої</w:t>
            </w:r>
            <w:proofErr w:type="spellEnd"/>
            <w:r w:rsidRPr="0055322E">
              <w:rPr>
                <w:rFonts w:ascii="Times New Roman" w:hAnsi="Times New Roman"/>
                <w:sz w:val="28"/>
                <w:szCs w:val="28"/>
              </w:rPr>
              <w:t xml:space="preserve"> </w:t>
            </w:r>
            <w:proofErr w:type="spellStart"/>
            <w:r w:rsidRPr="0055322E">
              <w:rPr>
                <w:rFonts w:ascii="Times New Roman" w:hAnsi="Times New Roman"/>
                <w:sz w:val="28"/>
                <w:szCs w:val="28"/>
              </w:rPr>
              <w:t>кваліфікаційної</w:t>
            </w:r>
            <w:proofErr w:type="spellEnd"/>
            <w:r w:rsidRPr="0055322E">
              <w:rPr>
                <w:rFonts w:ascii="Times New Roman" w:hAnsi="Times New Roman"/>
                <w:sz w:val="28"/>
                <w:szCs w:val="28"/>
              </w:rPr>
              <w:t xml:space="preserve"> </w:t>
            </w:r>
            <w:proofErr w:type="spellStart"/>
            <w:r w:rsidRPr="0055322E">
              <w:rPr>
                <w:rFonts w:ascii="Times New Roman" w:hAnsi="Times New Roman"/>
                <w:sz w:val="28"/>
                <w:szCs w:val="28"/>
              </w:rPr>
              <w:t>категорії</w:t>
            </w:r>
            <w:proofErr w:type="spellEnd"/>
            <w:r w:rsidRPr="0055322E">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DF46F4" w:rsidRPr="0055322E" w:rsidRDefault="00DF46F4" w:rsidP="00462700">
            <w:pPr>
              <w:pStyle w:val="a5"/>
              <w:rPr>
                <w:rFonts w:ascii="Times New Roman" w:hAnsi="Times New Roman"/>
                <w:sz w:val="28"/>
                <w:szCs w:val="28"/>
              </w:rPr>
            </w:pPr>
          </w:p>
          <w:p w:rsidR="00DF46F4" w:rsidRPr="0055322E" w:rsidRDefault="00DF46F4" w:rsidP="00462700">
            <w:pPr>
              <w:pStyle w:val="a5"/>
              <w:rPr>
                <w:rFonts w:ascii="Times New Roman" w:hAnsi="Times New Roman"/>
                <w:sz w:val="28"/>
                <w:szCs w:val="28"/>
              </w:rPr>
            </w:pPr>
            <w:r w:rsidRPr="0055322E">
              <w:rPr>
                <w:rFonts w:ascii="Times New Roman" w:hAnsi="Times New Roman"/>
                <w:sz w:val="28"/>
                <w:szCs w:val="28"/>
              </w:rPr>
              <w:t xml:space="preserve">              2  </w:t>
            </w:r>
          </w:p>
        </w:tc>
      </w:tr>
      <w:tr w:rsidR="00DF46F4" w:rsidRPr="0055322E" w:rsidTr="00462700">
        <w:trPr>
          <w:trHeight w:val="14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6F4" w:rsidRPr="0055322E" w:rsidRDefault="00DF46F4" w:rsidP="00462700">
            <w:pPr>
              <w:pStyle w:val="a5"/>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46F4" w:rsidRPr="0055322E" w:rsidRDefault="00DF46F4" w:rsidP="00462700">
            <w:pPr>
              <w:pStyle w:val="a5"/>
              <w:rPr>
                <w:rFonts w:ascii="Times New Roman"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DF46F4" w:rsidRPr="0055322E" w:rsidRDefault="00DF46F4" w:rsidP="00462700">
            <w:pPr>
              <w:pStyle w:val="a5"/>
              <w:rPr>
                <w:rFonts w:ascii="Times New Roman" w:hAnsi="Times New Roman"/>
                <w:sz w:val="28"/>
                <w:szCs w:val="28"/>
              </w:rPr>
            </w:pPr>
            <w:proofErr w:type="spellStart"/>
            <w:r w:rsidRPr="0055322E">
              <w:rPr>
                <w:rFonts w:ascii="Times New Roman" w:hAnsi="Times New Roman"/>
                <w:sz w:val="28"/>
                <w:szCs w:val="28"/>
              </w:rPr>
              <w:t>Спеціаліст</w:t>
            </w:r>
            <w:proofErr w:type="spellEnd"/>
            <w:r w:rsidRPr="0055322E">
              <w:rPr>
                <w:rFonts w:ascii="Times New Roman" w:hAnsi="Times New Roman"/>
                <w:sz w:val="28"/>
                <w:szCs w:val="28"/>
              </w:rPr>
              <w:t xml:space="preserve"> «</w:t>
            </w:r>
            <w:proofErr w:type="spellStart"/>
            <w:r w:rsidRPr="0055322E">
              <w:rPr>
                <w:rFonts w:ascii="Times New Roman" w:hAnsi="Times New Roman"/>
                <w:sz w:val="28"/>
                <w:szCs w:val="28"/>
              </w:rPr>
              <w:t>Другої</w:t>
            </w:r>
            <w:proofErr w:type="spellEnd"/>
            <w:r w:rsidRPr="0055322E">
              <w:rPr>
                <w:rFonts w:ascii="Times New Roman" w:hAnsi="Times New Roman"/>
                <w:sz w:val="28"/>
                <w:szCs w:val="28"/>
              </w:rPr>
              <w:t xml:space="preserve"> </w:t>
            </w:r>
            <w:proofErr w:type="spellStart"/>
            <w:r w:rsidRPr="0055322E">
              <w:rPr>
                <w:rFonts w:ascii="Times New Roman" w:hAnsi="Times New Roman"/>
                <w:sz w:val="28"/>
                <w:szCs w:val="28"/>
              </w:rPr>
              <w:t>кваліфікаційної</w:t>
            </w:r>
            <w:proofErr w:type="spellEnd"/>
            <w:r w:rsidRPr="0055322E">
              <w:rPr>
                <w:rFonts w:ascii="Times New Roman" w:hAnsi="Times New Roman"/>
                <w:sz w:val="28"/>
                <w:szCs w:val="28"/>
              </w:rPr>
              <w:t xml:space="preserve"> </w:t>
            </w:r>
            <w:proofErr w:type="spellStart"/>
            <w:r w:rsidRPr="0055322E">
              <w:rPr>
                <w:rFonts w:ascii="Times New Roman" w:hAnsi="Times New Roman"/>
                <w:sz w:val="28"/>
                <w:szCs w:val="28"/>
              </w:rPr>
              <w:t>категорії</w:t>
            </w:r>
            <w:proofErr w:type="spellEnd"/>
            <w:r w:rsidRPr="0055322E">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DF46F4" w:rsidRPr="0055322E" w:rsidRDefault="00DF46F4" w:rsidP="00462700">
            <w:pPr>
              <w:pStyle w:val="a5"/>
              <w:rPr>
                <w:rFonts w:ascii="Times New Roman" w:hAnsi="Times New Roman"/>
                <w:sz w:val="28"/>
                <w:szCs w:val="28"/>
              </w:rPr>
            </w:pPr>
          </w:p>
          <w:p w:rsidR="00DF46F4" w:rsidRPr="0055322E" w:rsidRDefault="00DF46F4" w:rsidP="00462700">
            <w:pPr>
              <w:pStyle w:val="a5"/>
              <w:rPr>
                <w:rFonts w:ascii="Times New Roman" w:hAnsi="Times New Roman"/>
                <w:sz w:val="28"/>
                <w:szCs w:val="28"/>
              </w:rPr>
            </w:pPr>
            <w:r w:rsidRPr="0055322E">
              <w:rPr>
                <w:rFonts w:ascii="Times New Roman" w:hAnsi="Times New Roman"/>
                <w:sz w:val="28"/>
                <w:szCs w:val="28"/>
              </w:rPr>
              <w:t xml:space="preserve">              1 </w:t>
            </w:r>
          </w:p>
        </w:tc>
      </w:tr>
      <w:tr w:rsidR="00DF46F4" w:rsidRPr="0055322E" w:rsidTr="00462700">
        <w:tc>
          <w:tcPr>
            <w:tcW w:w="2392" w:type="dxa"/>
            <w:tcBorders>
              <w:top w:val="single" w:sz="4" w:space="0" w:color="auto"/>
              <w:left w:val="single" w:sz="4" w:space="0" w:color="auto"/>
              <w:bottom w:val="single" w:sz="4" w:space="0" w:color="auto"/>
              <w:right w:val="single" w:sz="4" w:space="0" w:color="auto"/>
            </w:tcBorders>
            <w:hideMark/>
          </w:tcPr>
          <w:p w:rsidR="00DF46F4" w:rsidRPr="0055322E" w:rsidRDefault="00DF46F4" w:rsidP="00462700">
            <w:pPr>
              <w:pStyle w:val="a5"/>
              <w:rPr>
                <w:rFonts w:ascii="Times New Roman" w:hAnsi="Times New Roman"/>
                <w:sz w:val="28"/>
                <w:szCs w:val="28"/>
              </w:rPr>
            </w:pPr>
            <w:proofErr w:type="spellStart"/>
            <w:r w:rsidRPr="0055322E">
              <w:rPr>
                <w:rFonts w:ascii="Times New Roman" w:hAnsi="Times New Roman"/>
                <w:sz w:val="28"/>
                <w:szCs w:val="28"/>
              </w:rPr>
              <w:t>Неповна</w:t>
            </w:r>
            <w:proofErr w:type="spellEnd"/>
            <w:r w:rsidRPr="0055322E">
              <w:rPr>
                <w:rFonts w:ascii="Times New Roman" w:hAnsi="Times New Roman"/>
                <w:sz w:val="28"/>
                <w:szCs w:val="28"/>
              </w:rPr>
              <w:t xml:space="preserve"> </w:t>
            </w:r>
            <w:proofErr w:type="spellStart"/>
            <w:r w:rsidRPr="0055322E">
              <w:rPr>
                <w:rFonts w:ascii="Times New Roman" w:hAnsi="Times New Roman"/>
                <w:sz w:val="28"/>
                <w:szCs w:val="28"/>
              </w:rPr>
              <w:t>вища</w:t>
            </w:r>
            <w:proofErr w:type="spellEnd"/>
            <w:r w:rsidRPr="0055322E">
              <w:rPr>
                <w:rFonts w:ascii="Times New Roman" w:hAnsi="Times New Roman"/>
                <w:sz w:val="28"/>
                <w:szCs w:val="28"/>
              </w:rPr>
              <w:t xml:space="preserve"> </w:t>
            </w:r>
            <w:proofErr w:type="spellStart"/>
            <w:r w:rsidRPr="0055322E">
              <w:rPr>
                <w:rFonts w:ascii="Times New Roman" w:hAnsi="Times New Roman"/>
                <w:sz w:val="28"/>
                <w:szCs w:val="28"/>
              </w:rPr>
              <w:t>освіта</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DF46F4" w:rsidRPr="0055322E" w:rsidRDefault="00DF46F4" w:rsidP="00462700">
            <w:pPr>
              <w:pStyle w:val="a5"/>
              <w:rPr>
                <w:rFonts w:ascii="Times New Roman" w:hAnsi="Times New Roman"/>
                <w:sz w:val="28"/>
                <w:szCs w:val="28"/>
              </w:rPr>
            </w:pPr>
            <w:r w:rsidRPr="0055322E">
              <w:rPr>
                <w:rFonts w:ascii="Times New Roman" w:hAnsi="Times New Roman"/>
                <w:sz w:val="28"/>
                <w:szCs w:val="28"/>
              </w:rPr>
              <w:t xml:space="preserve">             1</w:t>
            </w:r>
          </w:p>
        </w:tc>
        <w:tc>
          <w:tcPr>
            <w:tcW w:w="2393" w:type="dxa"/>
            <w:tcBorders>
              <w:top w:val="single" w:sz="4" w:space="0" w:color="auto"/>
              <w:left w:val="single" w:sz="4" w:space="0" w:color="auto"/>
              <w:bottom w:val="single" w:sz="4" w:space="0" w:color="auto"/>
              <w:right w:val="single" w:sz="4" w:space="0" w:color="auto"/>
            </w:tcBorders>
            <w:hideMark/>
          </w:tcPr>
          <w:p w:rsidR="00DF46F4" w:rsidRPr="0055322E" w:rsidRDefault="00DF46F4" w:rsidP="00462700">
            <w:pPr>
              <w:pStyle w:val="a5"/>
              <w:rPr>
                <w:rFonts w:ascii="Times New Roman" w:hAnsi="Times New Roman"/>
                <w:sz w:val="28"/>
                <w:szCs w:val="28"/>
              </w:rPr>
            </w:pPr>
            <w:proofErr w:type="spellStart"/>
            <w:r w:rsidRPr="0055322E">
              <w:rPr>
                <w:rFonts w:ascii="Times New Roman" w:hAnsi="Times New Roman"/>
                <w:sz w:val="28"/>
                <w:szCs w:val="28"/>
              </w:rPr>
              <w:t>Спеціаліст</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DF46F4" w:rsidRPr="0055322E" w:rsidRDefault="00DF46F4" w:rsidP="00462700">
            <w:pPr>
              <w:pStyle w:val="a5"/>
              <w:rPr>
                <w:rFonts w:ascii="Times New Roman" w:hAnsi="Times New Roman"/>
                <w:sz w:val="28"/>
                <w:szCs w:val="28"/>
              </w:rPr>
            </w:pPr>
            <w:r w:rsidRPr="0055322E">
              <w:rPr>
                <w:rFonts w:ascii="Times New Roman" w:hAnsi="Times New Roman"/>
                <w:sz w:val="28"/>
                <w:szCs w:val="28"/>
              </w:rPr>
              <w:t xml:space="preserve">              2</w:t>
            </w:r>
          </w:p>
        </w:tc>
      </w:tr>
      <w:tr w:rsidR="00DF46F4" w:rsidRPr="0055322E" w:rsidTr="00462700">
        <w:tc>
          <w:tcPr>
            <w:tcW w:w="2392" w:type="dxa"/>
            <w:tcBorders>
              <w:top w:val="single" w:sz="4" w:space="0" w:color="auto"/>
              <w:left w:val="single" w:sz="4" w:space="0" w:color="auto"/>
              <w:bottom w:val="single" w:sz="4" w:space="0" w:color="auto"/>
              <w:right w:val="single" w:sz="4" w:space="0" w:color="auto"/>
            </w:tcBorders>
            <w:hideMark/>
          </w:tcPr>
          <w:p w:rsidR="00DF46F4" w:rsidRPr="0055322E" w:rsidRDefault="00DF46F4" w:rsidP="00462700">
            <w:pPr>
              <w:pStyle w:val="a5"/>
              <w:rPr>
                <w:rFonts w:ascii="Times New Roman" w:hAnsi="Times New Roman"/>
                <w:sz w:val="28"/>
                <w:szCs w:val="28"/>
              </w:rPr>
            </w:pPr>
            <w:proofErr w:type="spellStart"/>
            <w:r w:rsidRPr="0055322E">
              <w:rPr>
                <w:rFonts w:ascii="Times New Roman" w:hAnsi="Times New Roman"/>
                <w:sz w:val="28"/>
                <w:szCs w:val="28"/>
              </w:rPr>
              <w:t>Навчаються</w:t>
            </w:r>
            <w:proofErr w:type="spellEnd"/>
            <w:r w:rsidRPr="0055322E">
              <w:rPr>
                <w:rFonts w:ascii="Times New Roman" w:hAnsi="Times New Roman"/>
                <w:sz w:val="28"/>
                <w:szCs w:val="28"/>
              </w:rPr>
              <w:t xml:space="preserve"> у ВУЗах</w:t>
            </w:r>
          </w:p>
        </w:tc>
        <w:tc>
          <w:tcPr>
            <w:tcW w:w="2393" w:type="dxa"/>
            <w:tcBorders>
              <w:top w:val="single" w:sz="4" w:space="0" w:color="auto"/>
              <w:left w:val="single" w:sz="4" w:space="0" w:color="auto"/>
              <w:bottom w:val="single" w:sz="4" w:space="0" w:color="auto"/>
              <w:right w:val="single" w:sz="4" w:space="0" w:color="auto"/>
            </w:tcBorders>
            <w:hideMark/>
          </w:tcPr>
          <w:p w:rsidR="00DF46F4" w:rsidRPr="0055322E" w:rsidRDefault="00DF46F4" w:rsidP="00462700">
            <w:pPr>
              <w:pStyle w:val="a5"/>
              <w:rPr>
                <w:rFonts w:ascii="Times New Roman" w:hAnsi="Times New Roman"/>
                <w:sz w:val="28"/>
                <w:szCs w:val="28"/>
              </w:rPr>
            </w:pPr>
            <w:r w:rsidRPr="0055322E">
              <w:rPr>
                <w:rFonts w:ascii="Times New Roman" w:hAnsi="Times New Roman"/>
                <w:sz w:val="28"/>
                <w:szCs w:val="28"/>
              </w:rPr>
              <w:t xml:space="preserve">             2</w:t>
            </w:r>
          </w:p>
        </w:tc>
        <w:tc>
          <w:tcPr>
            <w:tcW w:w="2393" w:type="dxa"/>
            <w:tcBorders>
              <w:top w:val="single" w:sz="4" w:space="0" w:color="auto"/>
              <w:left w:val="single" w:sz="4" w:space="0" w:color="auto"/>
              <w:bottom w:val="single" w:sz="4" w:space="0" w:color="auto"/>
              <w:right w:val="single" w:sz="4" w:space="0" w:color="auto"/>
            </w:tcBorders>
            <w:hideMark/>
          </w:tcPr>
          <w:p w:rsidR="00DF46F4" w:rsidRPr="0055322E" w:rsidRDefault="00DF46F4" w:rsidP="00462700">
            <w:pPr>
              <w:pStyle w:val="a5"/>
              <w:rPr>
                <w:rFonts w:ascii="Times New Roman" w:hAnsi="Times New Roman"/>
                <w:sz w:val="28"/>
                <w:szCs w:val="28"/>
              </w:rPr>
            </w:pPr>
            <w:proofErr w:type="spellStart"/>
            <w:r w:rsidRPr="0055322E">
              <w:rPr>
                <w:rFonts w:ascii="Times New Roman" w:hAnsi="Times New Roman"/>
                <w:sz w:val="28"/>
                <w:szCs w:val="28"/>
              </w:rPr>
              <w:t>Звання</w:t>
            </w:r>
            <w:proofErr w:type="spellEnd"/>
            <w:r w:rsidRPr="0055322E">
              <w:rPr>
                <w:rFonts w:ascii="Times New Roman" w:hAnsi="Times New Roman"/>
                <w:sz w:val="28"/>
                <w:szCs w:val="28"/>
              </w:rPr>
              <w:t xml:space="preserve"> «</w:t>
            </w:r>
            <w:proofErr w:type="spellStart"/>
            <w:r w:rsidRPr="0055322E">
              <w:rPr>
                <w:rFonts w:ascii="Times New Roman" w:hAnsi="Times New Roman"/>
                <w:sz w:val="28"/>
                <w:szCs w:val="28"/>
              </w:rPr>
              <w:t>Вихователь</w:t>
            </w:r>
            <w:proofErr w:type="spellEnd"/>
            <w:r w:rsidRPr="0055322E">
              <w:rPr>
                <w:rFonts w:ascii="Times New Roman" w:hAnsi="Times New Roman"/>
                <w:sz w:val="28"/>
                <w:szCs w:val="28"/>
              </w:rPr>
              <w:t>-методист»</w:t>
            </w:r>
          </w:p>
        </w:tc>
        <w:tc>
          <w:tcPr>
            <w:tcW w:w="2393" w:type="dxa"/>
            <w:tcBorders>
              <w:top w:val="single" w:sz="4" w:space="0" w:color="auto"/>
              <w:left w:val="single" w:sz="4" w:space="0" w:color="auto"/>
              <w:bottom w:val="single" w:sz="4" w:space="0" w:color="auto"/>
              <w:right w:val="single" w:sz="4" w:space="0" w:color="auto"/>
            </w:tcBorders>
            <w:hideMark/>
          </w:tcPr>
          <w:p w:rsidR="00DF46F4" w:rsidRPr="0055322E" w:rsidRDefault="00DF46F4" w:rsidP="00462700">
            <w:pPr>
              <w:pStyle w:val="a5"/>
              <w:rPr>
                <w:rFonts w:ascii="Times New Roman" w:hAnsi="Times New Roman"/>
                <w:sz w:val="28"/>
                <w:szCs w:val="28"/>
              </w:rPr>
            </w:pPr>
            <w:r w:rsidRPr="0055322E">
              <w:rPr>
                <w:rFonts w:ascii="Times New Roman" w:hAnsi="Times New Roman"/>
                <w:sz w:val="28"/>
                <w:szCs w:val="28"/>
              </w:rPr>
              <w:t xml:space="preserve">              1</w:t>
            </w:r>
          </w:p>
        </w:tc>
      </w:tr>
    </w:tbl>
    <w:p w:rsidR="00DF46F4" w:rsidRPr="0055322E" w:rsidRDefault="00DF46F4" w:rsidP="00DF46F4">
      <w:pPr>
        <w:pStyle w:val="a5"/>
        <w:rPr>
          <w:rFonts w:ascii="Times New Roman" w:hAnsi="Times New Roman"/>
          <w:b/>
          <w:sz w:val="28"/>
          <w:szCs w:val="28"/>
          <w:u w:val="single"/>
        </w:rPr>
      </w:pPr>
    </w:p>
    <w:p w:rsidR="00DF46F4" w:rsidRPr="0055322E" w:rsidRDefault="00DF46F4" w:rsidP="00DF46F4">
      <w:pPr>
        <w:pStyle w:val="a5"/>
        <w:jc w:val="both"/>
        <w:rPr>
          <w:rFonts w:ascii="Times New Roman" w:hAnsi="Times New Roman"/>
          <w:sz w:val="28"/>
          <w:szCs w:val="28"/>
        </w:rPr>
      </w:pPr>
      <w:r w:rsidRPr="0055322E">
        <w:rPr>
          <w:rFonts w:ascii="Times New Roman" w:hAnsi="Times New Roman"/>
          <w:sz w:val="28"/>
          <w:szCs w:val="28"/>
        </w:rPr>
        <w:t xml:space="preserve">У дошкільному відділенні  проводиться  </w:t>
      </w:r>
      <w:proofErr w:type="spellStart"/>
      <w:r w:rsidRPr="0055322E">
        <w:rPr>
          <w:rFonts w:ascii="Times New Roman" w:hAnsi="Times New Roman"/>
          <w:b/>
          <w:sz w:val="28"/>
          <w:szCs w:val="28"/>
          <w:u w:val="single"/>
        </w:rPr>
        <w:t>трьохразове</w:t>
      </w:r>
      <w:proofErr w:type="spellEnd"/>
      <w:r w:rsidRPr="0055322E">
        <w:rPr>
          <w:rFonts w:ascii="Times New Roman" w:hAnsi="Times New Roman"/>
          <w:b/>
          <w:sz w:val="28"/>
          <w:szCs w:val="28"/>
          <w:u w:val="single"/>
        </w:rPr>
        <w:t xml:space="preserve"> харчування дітей</w:t>
      </w:r>
      <w:r w:rsidRPr="0055322E">
        <w:rPr>
          <w:rFonts w:ascii="Times New Roman" w:hAnsi="Times New Roman"/>
          <w:sz w:val="28"/>
          <w:szCs w:val="28"/>
        </w:rPr>
        <w:t xml:space="preserve"> відповідно до режиму та </w:t>
      </w:r>
      <w:proofErr w:type="spellStart"/>
      <w:r w:rsidRPr="0055322E">
        <w:rPr>
          <w:rFonts w:ascii="Times New Roman" w:hAnsi="Times New Roman"/>
          <w:sz w:val="28"/>
          <w:szCs w:val="28"/>
        </w:rPr>
        <w:t>Інстррукції</w:t>
      </w:r>
      <w:proofErr w:type="spellEnd"/>
      <w:r w:rsidRPr="0055322E">
        <w:rPr>
          <w:rFonts w:ascii="Times New Roman" w:hAnsi="Times New Roman"/>
          <w:sz w:val="28"/>
          <w:szCs w:val="28"/>
        </w:rPr>
        <w:t xml:space="preserve"> з організації харчування  дітей від 17.07.2006 року №298/227 та спільного Наказу МОЗ України та МОН України  від 01.06.2005року, №242/329 «Про затвердження порядку організації харчування дітей у навчальних і оздоровчих закладах», і передбачає використання необхідного набору продуктів, відповідно до вікових фізіологічних потреб дитячого організму.</w:t>
      </w:r>
    </w:p>
    <w:p w:rsidR="00DF46F4" w:rsidRPr="0055322E" w:rsidRDefault="00DF46F4" w:rsidP="00DF46F4">
      <w:pPr>
        <w:pStyle w:val="a5"/>
        <w:jc w:val="both"/>
        <w:rPr>
          <w:rFonts w:ascii="Times New Roman" w:hAnsi="Times New Roman"/>
          <w:sz w:val="28"/>
          <w:szCs w:val="28"/>
        </w:rPr>
      </w:pPr>
      <w:r w:rsidRPr="0055322E">
        <w:rPr>
          <w:rFonts w:ascii="Times New Roman" w:hAnsi="Times New Roman"/>
          <w:sz w:val="28"/>
          <w:szCs w:val="28"/>
        </w:rPr>
        <w:t>Відповідно до наказу відділу освіти «Про організацію харчування», встановлено пільгові категорії для батьків</w:t>
      </w:r>
    </w:p>
    <w:p w:rsidR="00DF46F4" w:rsidRPr="0055322E" w:rsidRDefault="00DF46F4" w:rsidP="00DF46F4">
      <w:pPr>
        <w:pStyle w:val="a5"/>
        <w:jc w:val="both"/>
        <w:rPr>
          <w:rFonts w:ascii="Times New Roman" w:hAnsi="Times New Roman"/>
          <w:sz w:val="28"/>
          <w:szCs w:val="28"/>
        </w:rPr>
      </w:pPr>
      <w:r w:rsidRPr="0055322E">
        <w:rPr>
          <w:rFonts w:ascii="Times New Roman" w:hAnsi="Times New Roman"/>
          <w:sz w:val="28"/>
          <w:szCs w:val="28"/>
        </w:rPr>
        <w:t>для дітей , учасників АТО, - 3 дітей, 100%;</w:t>
      </w:r>
    </w:p>
    <w:p w:rsidR="00DF46F4" w:rsidRPr="0055322E" w:rsidRDefault="00DF46F4" w:rsidP="00DF46F4">
      <w:pPr>
        <w:pStyle w:val="a5"/>
        <w:jc w:val="both"/>
        <w:rPr>
          <w:rFonts w:ascii="Times New Roman" w:hAnsi="Times New Roman"/>
          <w:sz w:val="28"/>
          <w:szCs w:val="28"/>
        </w:rPr>
      </w:pPr>
      <w:r w:rsidRPr="0055322E">
        <w:rPr>
          <w:rFonts w:ascii="Times New Roman" w:hAnsi="Times New Roman"/>
          <w:sz w:val="28"/>
          <w:szCs w:val="28"/>
        </w:rPr>
        <w:t>що отримують допомогу відповідно до Закону України «Про державну соціальну допомогу малозабезпеченим сім’ям», - 3 дітей, 100%;</w:t>
      </w:r>
    </w:p>
    <w:p w:rsidR="00DF46F4" w:rsidRPr="0055322E" w:rsidRDefault="00DF46F4" w:rsidP="00DF46F4">
      <w:pPr>
        <w:pStyle w:val="a5"/>
        <w:jc w:val="both"/>
        <w:rPr>
          <w:rFonts w:ascii="Times New Roman" w:hAnsi="Times New Roman"/>
          <w:sz w:val="28"/>
          <w:szCs w:val="28"/>
        </w:rPr>
      </w:pPr>
      <w:r w:rsidRPr="0055322E">
        <w:rPr>
          <w:rFonts w:ascii="Times New Roman" w:hAnsi="Times New Roman"/>
          <w:sz w:val="28"/>
          <w:szCs w:val="28"/>
        </w:rPr>
        <w:t xml:space="preserve">у сім </w:t>
      </w:r>
      <w:proofErr w:type="spellStart"/>
      <w:r w:rsidRPr="0055322E">
        <w:rPr>
          <w:rFonts w:ascii="Times New Roman" w:hAnsi="Times New Roman"/>
          <w:sz w:val="28"/>
          <w:szCs w:val="28"/>
        </w:rPr>
        <w:t>ях</w:t>
      </w:r>
      <w:proofErr w:type="spellEnd"/>
      <w:r w:rsidRPr="0055322E">
        <w:rPr>
          <w:rFonts w:ascii="Times New Roman" w:hAnsi="Times New Roman"/>
          <w:sz w:val="28"/>
          <w:szCs w:val="28"/>
        </w:rPr>
        <w:t>, яких троє і більше дітей, - 11 дошкільнят, 50%.</w:t>
      </w:r>
    </w:p>
    <w:p w:rsidR="00DF46F4" w:rsidRPr="0055322E" w:rsidRDefault="00DF46F4" w:rsidP="00DF46F4">
      <w:pPr>
        <w:pStyle w:val="a5"/>
        <w:jc w:val="both"/>
        <w:rPr>
          <w:rFonts w:ascii="Times New Roman" w:hAnsi="Times New Roman"/>
          <w:sz w:val="28"/>
          <w:szCs w:val="28"/>
        </w:rPr>
      </w:pPr>
      <w:r w:rsidRPr="0055322E">
        <w:rPr>
          <w:rFonts w:ascii="Times New Roman" w:hAnsi="Times New Roman"/>
          <w:sz w:val="28"/>
          <w:szCs w:val="28"/>
        </w:rPr>
        <w:t>ЧАЕС</w:t>
      </w:r>
    </w:p>
    <w:p w:rsidR="00DF46F4" w:rsidRPr="0055322E" w:rsidRDefault="00DF46F4" w:rsidP="00DF46F4">
      <w:pPr>
        <w:pStyle w:val="a5"/>
        <w:jc w:val="both"/>
        <w:rPr>
          <w:rFonts w:ascii="Times New Roman" w:hAnsi="Times New Roman"/>
          <w:sz w:val="28"/>
          <w:szCs w:val="28"/>
        </w:rPr>
      </w:pPr>
      <w:r w:rsidRPr="0055322E">
        <w:rPr>
          <w:rFonts w:ascii="Times New Roman" w:hAnsi="Times New Roman"/>
          <w:sz w:val="28"/>
          <w:szCs w:val="28"/>
        </w:rPr>
        <w:t xml:space="preserve">Харчування дошкільнят проводиться з розрахунку 25 грн на одну дитину в день, при  цьому батьки </w:t>
      </w:r>
      <w:proofErr w:type="spellStart"/>
      <w:r w:rsidRPr="0055322E">
        <w:rPr>
          <w:rFonts w:ascii="Times New Roman" w:hAnsi="Times New Roman"/>
          <w:sz w:val="28"/>
          <w:szCs w:val="28"/>
        </w:rPr>
        <w:t>сплачуьть</w:t>
      </w:r>
      <w:proofErr w:type="spellEnd"/>
      <w:r w:rsidRPr="0055322E">
        <w:rPr>
          <w:rFonts w:ascii="Times New Roman" w:hAnsi="Times New Roman"/>
          <w:sz w:val="28"/>
          <w:szCs w:val="28"/>
        </w:rPr>
        <w:t xml:space="preserve"> 60% від цієї суми, що становить –15грн.</w:t>
      </w:r>
    </w:p>
    <w:p w:rsidR="00DF46F4" w:rsidRPr="0055322E" w:rsidRDefault="00DF46F4" w:rsidP="00DF46F4">
      <w:pPr>
        <w:pStyle w:val="a5"/>
        <w:jc w:val="both"/>
        <w:rPr>
          <w:rFonts w:ascii="Times New Roman" w:hAnsi="Times New Roman"/>
          <w:b/>
          <w:sz w:val="28"/>
          <w:szCs w:val="28"/>
          <w:u w:val="single"/>
        </w:rPr>
      </w:pPr>
    </w:p>
    <w:p w:rsidR="00DF46F4" w:rsidRPr="0055322E" w:rsidRDefault="00DF46F4" w:rsidP="00DF46F4">
      <w:pPr>
        <w:pStyle w:val="a5"/>
        <w:numPr>
          <w:ilvl w:val="0"/>
          <w:numId w:val="7"/>
        </w:numPr>
        <w:rPr>
          <w:rFonts w:ascii="Times New Roman" w:hAnsi="Times New Roman"/>
          <w:b/>
          <w:sz w:val="28"/>
          <w:szCs w:val="28"/>
          <w:u w:val="single"/>
        </w:rPr>
      </w:pPr>
      <w:r w:rsidRPr="0055322E">
        <w:rPr>
          <w:rFonts w:ascii="Times New Roman" w:hAnsi="Times New Roman"/>
          <w:b/>
          <w:sz w:val="28"/>
          <w:szCs w:val="28"/>
          <w:u w:val="single"/>
        </w:rPr>
        <w:t>Основні показники роботи педагогів довкілля:</w:t>
      </w:r>
    </w:p>
    <w:p w:rsidR="00DF46F4" w:rsidRPr="0055322E" w:rsidRDefault="00DF46F4" w:rsidP="00DF46F4">
      <w:pPr>
        <w:pStyle w:val="a5"/>
        <w:rPr>
          <w:rFonts w:ascii="Times New Roman" w:hAnsi="Times New Roman"/>
          <w:sz w:val="28"/>
          <w:szCs w:val="28"/>
        </w:rPr>
      </w:pPr>
    </w:p>
    <w:p w:rsidR="00DF46F4" w:rsidRPr="0055322E" w:rsidRDefault="00DF46F4" w:rsidP="00DF46F4">
      <w:pPr>
        <w:pStyle w:val="a5"/>
        <w:rPr>
          <w:rFonts w:ascii="Times New Roman" w:hAnsi="Times New Roman"/>
          <w:sz w:val="28"/>
          <w:szCs w:val="28"/>
        </w:rPr>
      </w:pPr>
      <w:r w:rsidRPr="0055322E">
        <w:rPr>
          <w:rFonts w:ascii="Times New Roman" w:hAnsi="Times New Roman"/>
          <w:sz w:val="28"/>
          <w:szCs w:val="28"/>
        </w:rPr>
        <w:t>Заняття,</w:t>
      </w:r>
    </w:p>
    <w:p w:rsidR="00DF46F4" w:rsidRPr="0055322E" w:rsidRDefault="00DF46F4" w:rsidP="00DF46F4">
      <w:pPr>
        <w:pStyle w:val="a5"/>
        <w:rPr>
          <w:rFonts w:ascii="Times New Roman" w:hAnsi="Times New Roman"/>
          <w:sz w:val="28"/>
          <w:szCs w:val="28"/>
        </w:rPr>
      </w:pPr>
      <w:r w:rsidRPr="0055322E">
        <w:rPr>
          <w:rFonts w:ascii="Times New Roman" w:hAnsi="Times New Roman"/>
          <w:sz w:val="28"/>
          <w:szCs w:val="28"/>
        </w:rPr>
        <w:t>Ігри,</w:t>
      </w:r>
    </w:p>
    <w:p w:rsidR="00DF46F4" w:rsidRPr="0055322E" w:rsidRDefault="00DF46F4" w:rsidP="00DF46F4">
      <w:pPr>
        <w:pStyle w:val="a5"/>
        <w:rPr>
          <w:rFonts w:ascii="Times New Roman" w:hAnsi="Times New Roman"/>
          <w:sz w:val="28"/>
          <w:szCs w:val="28"/>
        </w:rPr>
      </w:pPr>
      <w:r w:rsidRPr="0055322E">
        <w:rPr>
          <w:rFonts w:ascii="Times New Roman" w:hAnsi="Times New Roman"/>
          <w:sz w:val="28"/>
          <w:szCs w:val="28"/>
        </w:rPr>
        <w:t>Прогулянки,</w:t>
      </w:r>
    </w:p>
    <w:p w:rsidR="00DF46F4" w:rsidRPr="0055322E" w:rsidRDefault="00DF46F4" w:rsidP="00DF46F4">
      <w:pPr>
        <w:pStyle w:val="a5"/>
        <w:rPr>
          <w:rFonts w:ascii="Times New Roman" w:hAnsi="Times New Roman"/>
          <w:sz w:val="28"/>
          <w:szCs w:val="28"/>
        </w:rPr>
      </w:pPr>
      <w:r w:rsidRPr="0055322E">
        <w:rPr>
          <w:rFonts w:ascii="Times New Roman" w:hAnsi="Times New Roman"/>
          <w:sz w:val="28"/>
          <w:szCs w:val="28"/>
        </w:rPr>
        <w:t>Свята та розваги,</w:t>
      </w:r>
    </w:p>
    <w:p w:rsidR="00DF46F4" w:rsidRPr="0055322E" w:rsidRDefault="00DF46F4" w:rsidP="00DF46F4">
      <w:pPr>
        <w:pStyle w:val="a5"/>
        <w:rPr>
          <w:rFonts w:ascii="Times New Roman" w:hAnsi="Times New Roman"/>
          <w:sz w:val="28"/>
          <w:szCs w:val="28"/>
        </w:rPr>
      </w:pPr>
      <w:r w:rsidRPr="0055322E">
        <w:rPr>
          <w:rFonts w:ascii="Times New Roman" w:hAnsi="Times New Roman"/>
          <w:sz w:val="28"/>
          <w:szCs w:val="28"/>
        </w:rPr>
        <w:t>Гурткова робота,</w:t>
      </w:r>
    </w:p>
    <w:p w:rsidR="00DF46F4" w:rsidRPr="0055322E" w:rsidRDefault="00DF46F4" w:rsidP="00DF46F4">
      <w:pPr>
        <w:pStyle w:val="a5"/>
        <w:rPr>
          <w:rFonts w:ascii="Times New Roman" w:hAnsi="Times New Roman"/>
          <w:sz w:val="28"/>
          <w:szCs w:val="28"/>
        </w:rPr>
      </w:pPr>
      <w:r w:rsidRPr="0055322E">
        <w:rPr>
          <w:rFonts w:ascii="Times New Roman" w:hAnsi="Times New Roman"/>
          <w:sz w:val="28"/>
          <w:szCs w:val="28"/>
        </w:rPr>
        <w:t>Заняття з вчителем-логопедам та практичним психологом,</w:t>
      </w:r>
    </w:p>
    <w:p w:rsidR="00DF46F4" w:rsidRPr="0055322E" w:rsidRDefault="00DF46F4" w:rsidP="00DF46F4">
      <w:pPr>
        <w:pStyle w:val="a5"/>
        <w:rPr>
          <w:rFonts w:ascii="Times New Roman" w:hAnsi="Times New Roman"/>
          <w:sz w:val="28"/>
          <w:szCs w:val="28"/>
        </w:rPr>
      </w:pPr>
      <w:r w:rsidRPr="0055322E">
        <w:rPr>
          <w:rFonts w:ascii="Times New Roman" w:hAnsi="Times New Roman"/>
          <w:sz w:val="28"/>
          <w:szCs w:val="28"/>
        </w:rPr>
        <w:t>Фізкультурно-оздоровча робота,</w:t>
      </w:r>
    </w:p>
    <w:p w:rsidR="00DF46F4" w:rsidRPr="0055322E" w:rsidRDefault="00DF46F4" w:rsidP="00DF46F4">
      <w:pPr>
        <w:pStyle w:val="a5"/>
        <w:rPr>
          <w:rFonts w:ascii="Times New Roman" w:hAnsi="Times New Roman"/>
          <w:sz w:val="28"/>
          <w:szCs w:val="28"/>
        </w:rPr>
      </w:pPr>
      <w:r w:rsidRPr="0055322E">
        <w:rPr>
          <w:rFonts w:ascii="Times New Roman" w:hAnsi="Times New Roman"/>
          <w:sz w:val="28"/>
          <w:szCs w:val="28"/>
        </w:rPr>
        <w:t>Екскурсії</w:t>
      </w:r>
    </w:p>
    <w:p w:rsidR="00DF46F4" w:rsidRPr="0055322E" w:rsidRDefault="00DF46F4" w:rsidP="00DF46F4">
      <w:pPr>
        <w:pStyle w:val="a5"/>
        <w:rPr>
          <w:rFonts w:ascii="Times New Roman" w:hAnsi="Times New Roman"/>
          <w:sz w:val="28"/>
          <w:szCs w:val="28"/>
        </w:rPr>
      </w:pPr>
      <w:r w:rsidRPr="0055322E">
        <w:rPr>
          <w:rFonts w:ascii="Times New Roman" w:hAnsi="Times New Roman"/>
          <w:sz w:val="28"/>
          <w:szCs w:val="28"/>
        </w:rPr>
        <w:t>Робота з батьками.</w:t>
      </w:r>
    </w:p>
    <w:p w:rsidR="00DF46F4" w:rsidRPr="0055322E" w:rsidRDefault="00DF46F4" w:rsidP="00DF46F4">
      <w:pPr>
        <w:pStyle w:val="a5"/>
        <w:rPr>
          <w:rFonts w:ascii="Times New Roman" w:hAnsi="Times New Roman"/>
          <w:b/>
          <w:sz w:val="28"/>
          <w:szCs w:val="28"/>
          <w:u w:val="single"/>
        </w:rPr>
      </w:pPr>
    </w:p>
    <w:p w:rsidR="00DF46F4" w:rsidRPr="0055322E" w:rsidRDefault="00DF46F4" w:rsidP="00DF46F4">
      <w:pPr>
        <w:pStyle w:val="a5"/>
        <w:numPr>
          <w:ilvl w:val="0"/>
          <w:numId w:val="7"/>
        </w:numPr>
        <w:jc w:val="center"/>
        <w:rPr>
          <w:rFonts w:ascii="Times New Roman" w:hAnsi="Times New Roman"/>
          <w:b/>
          <w:sz w:val="28"/>
          <w:szCs w:val="28"/>
          <w:u w:val="single"/>
        </w:rPr>
      </w:pPr>
      <w:r w:rsidRPr="0055322E">
        <w:rPr>
          <w:rFonts w:ascii="Times New Roman" w:hAnsi="Times New Roman"/>
          <w:b/>
          <w:sz w:val="28"/>
          <w:szCs w:val="28"/>
          <w:u w:val="single"/>
        </w:rPr>
        <w:t xml:space="preserve">Основні показники роботи батьківського комітету та батьків </w:t>
      </w:r>
      <w:proofErr w:type="spellStart"/>
      <w:r w:rsidRPr="0055322E">
        <w:rPr>
          <w:rFonts w:ascii="Times New Roman" w:hAnsi="Times New Roman"/>
          <w:b/>
          <w:sz w:val="28"/>
          <w:szCs w:val="28"/>
          <w:u w:val="single"/>
        </w:rPr>
        <w:t>вцілому</w:t>
      </w:r>
      <w:proofErr w:type="spellEnd"/>
    </w:p>
    <w:p w:rsidR="00DF46F4" w:rsidRPr="0055322E" w:rsidRDefault="00DF46F4" w:rsidP="00DF46F4">
      <w:pPr>
        <w:pStyle w:val="a5"/>
        <w:numPr>
          <w:ilvl w:val="0"/>
          <w:numId w:val="8"/>
        </w:numPr>
        <w:rPr>
          <w:rFonts w:ascii="Times New Roman" w:hAnsi="Times New Roman"/>
          <w:sz w:val="28"/>
          <w:szCs w:val="28"/>
        </w:rPr>
      </w:pPr>
      <w:r w:rsidRPr="0055322E">
        <w:rPr>
          <w:rFonts w:ascii="Times New Roman" w:hAnsi="Times New Roman"/>
          <w:sz w:val="28"/>
          <w:szCs w:val="28"/>
        </w:rPr>
        <w:t xml:space="preserve">насадження дерев, кущів; </w:t>
      </w:r>
    </w:p>
    <w:p w:rsidR="00DF46F4" w:rsidRPr="0055322E" w:rsidRDefault="00DF46F4" w:rsidP="00DF46F4">
      <w:pPr>
        <w:pStyle w:val="a5"/>
        <w:numPr>
          <w:ilvl w:val="0"/>
          <w:numId w:val="8"/>
        </w:numPr>
        <w:rPr>
          <w:rFonts w:ascii="Times New Roman" w:hAnsi="Times New Roman"/>
          <w:sz w:val="28"/>
          <w:szCs w:val="28"/>
        </w:rPr>
      </w:pPr>
      <w:r w:rsidRPr="0055322E">
        <w:rPr>
          <w:rFonts w:ascii="Times New Roman" w:hAnsi="Times New Roman"/>
          <w:sz w:val="28"/>
          <w:szCs w:val="28"/>
        </w:rPr>
        <w:t xml:space="preserve">забезпечення </w:t>
      </w:r>
      <w:proofErr w:type="spellStart"/>
      <w:r w:rsidRPr="0055322E">
        <w:rPr>
          <w:rFonts w:ascii="Times New Roman" w:hAnsi="Times New Roman"/>
          <w:sz w:val="28"/>
          <w:szCs w:val="28"/>
        </w:rPr>
        <w:t>неодхіним</w:t>
      </w:r>
      <w:proofErr w:type="spellEnd"/>
      <w:r w:rsidRPr="0055322E">
        <w:rPr>
          <w:rFonts w:ascii="Times New Roman" w:hAnsi="Times New Roman"/>
          <w:sz w:val="28"/>
          <w:szCs w:val="28"/>
        </w:rPr>
        <w:t xml:space="preserve"> обладнання для навчально-виховного процесу;</w:t>
      </w:r>
    </w:p>
    <w:p w:rsidR="00DF46F4" w:rsidRPr="0055322E" w:rsidRDefault="00DF46F4" w:rsidP="00DF46F4">
      <w:pPr>
        <w:pStyle w:val="a5"/>
        <w:numPr>
          <w:ilvl w:val="0"/>
          <w:numId w:val="8"/>
        </w:numPr>
        <w:rPr>
          <w:rFonts w:ascii="Times New Roman" w:hAnsi="Times New Roman"/>
          <w:sz w:val="28"/>
          <w:szCs w:val="28"/>
        </w:rPr>
      </w:pPr>
      <w:r w:rsidRPr="0055322E">
        <w:rPr>
          <w:rFonts w:ascii="Times New Roman" w:hAnsi="Times New Roman"/>
          <w:sz w:val="28"/>
          <w:szCs w:val="28"/>
        </w:rPr>
        <w:t>встановлення пісочниць та завезення піску;</w:t>
      </w:r>
    </w:p>
    <w:p w:rsidR="00DF46F4" w:rsidRPr="0055322E" w:rsidRDefault="00DF46F4" w:rsidP="00DF46F4">
      <w:pPr>
        <w:pStyle w:val="a5"/>
        <w:numPr>
          <w:ilvl w:val="0"/>
          <w:numId w:val="8"/>
        </w:numPr>
        <w:rPr>
          <w:rFonts w:ascii="Times New Roman" w:hAnsi="Times New Roman"/>
          <w:sz w:val="28"/>
          <w:szCs w:val="28"/>
        </w:rPr>
      </w:pPr>
      <w:r w:rsidRPr="0055322E">
        <w:rPr>
          <w:rFonts w:ascii="Times New Roman" w:hAnsi="Times New Roman"/>
          <w:sz w:val="28"/>
          <w:szCs w:val="28"/>
        </w:rPr>
        <w:t xml:space="preserve">придбання та встановлення столика та лавочок, </w:t>
      </w:r>
      <w:proofErr w:type="spellStart"/>
      <w:r w:rsidRPr="0055322E">
        <w:rPr>
          <w:rFonts w:ascii="Times New Roman" w:hAnsi="Times New Roman"/>
          <w:sz w:val="28"/>
          <w:szCs w:val="28"/>
        </w:rPr>
        <w:t>качелі</w:t>
      </w:r>
      <w:proofErr w:type="spellEnd"/>
      <w:r w:rsidRPr="0055322E">
        <w:rPr>
          <w:rFonts w:ascii="Times New Roman" w:hAnsi="Times New Roman"/>
          <w:sz w:val="28"/>
          <w:szCs w:val="28"/>
        </w:rPr>
        <w:t>, ігрової споруди – автобуса.</w:t>
      </w:r>
    </w:p>
    <w:p w:rsidR="00DF46F4" w:rsidRPr="0055322E" w:rsidRDefault="00DF46F4" w:rsidP="00DF46F4">
      <w:pPr>
        <w:pStyle w:val="a5"/>
        <w:numPr>
          <w:ilvl w:val="0"/>
          <w:numId w:val="8"/>
        </w:numPr>
        <w:rPr>
          <w:rFonts w:ascii="Times New Roman" w:hAnsi="Times New Roman"/>
          <w:sz w:val="28"/>
          <w:szCs w:val="28"/>
        </w:rPr>
      </w:pPr>
      <w:r w:rsidRPr="0055322E">
        <w:rPr>
          <w:rFonts w:ascii="Times New Roman" w:hAnsi="Times New Roman"/>
          <w:sz w:val="28"/>
          <w:szCs w:val="28"/>
        </w:rPr>
        <w:t xml:space="preserve">Зважаючи на ті проблеми, які озвучували минулого року, однією стало менше – створено господарської ділянки з городом; </w:t>
      </w:r>
    </w:p>
    <w:p w:rsidR="00DF46F4" w:rsidRPr="0055322E" w:rsidRDefault="00DF46F4" w:rsidP="00DF46F4">
      <w:pPr>
        <w:pStyle w:val="a5"/>
        <w:numPr>
          <w:ilvl w:val="0"/>
          <w:numId w:val="8"/>
        </w:numPr>
        <w:rPr>
          <w:rFonts w:ascii="Times New Roman" w:hAnsi="Times New Roman"/>
          <w:sz w:val="28"/>
          <w:szCs w:val="28"/>
        </w:rPr>
      </w:pPr>
      <w:r w:rsidRPr="0055322E">
        <w:rPr>
          <w:rFonts w:ascii="Times New Roman" w:hAnsi="Times New Roman"/>
          <w:sz w:val="28"/>
          <w:szCs w:val="28"/>
        </w:rPr>
        <w:t>збільшено кількості радіаторів(</w:t>
      </w:r>
      <w:proofErr w:type="spellStart"/>
      <w:r w:rsidRPr="0055322E">
        <w:rPr>
          <w:rFonts w:ascii="Times New Roman" w:hAnsi="Times New Roman"/>
          <w:sz w:val="28"/>
          <w:szCs w:val="28"/>
        </w:rPr>
        <w:t>ребер</w:t>
      </w:r>
      <w:proofErr w:type="spellEnd"/>
      <w:r w:rsidRPr="0055322E">
        <w:rPr>
          <w:rFonts w:ascii="Times New Roman" w:hAnsi="Times New Roman"/>
          <w:sz w:val="28"/>
          <w:szCs w:val="28"/>
        </w:rPr>
        <w:t>) у чотирьох групових та спальних приміщеннях</w:t>
      </w:r>
    </w:p>
    <w:p w:rsidR="00DF46F4" w:rsidRPr="0055322E" w:rsidRDefault="00DF46F4" w:rsidP="00DF46F4">
      <w:pPr>
        <w:pStyle w:val="a5"/>
        <w:numPr>
          <w:ilvl w:val="0"/>
          <w:numId w:val="7"/>
        </w:numPr>
        <w:jc w:val="center"/>
        <w:rPr>
          <w:rFonts w:ascii="Times New Roman" w:hAnsi="Times New Roman"/>
          <w:b/>
          <w:sz w:val="28"/>
          <w:szCs w:val="28"/>
          <w:u w:val="single"/>
        </w:rPr>
      </w:pPr>
      <w:r w:rsidRPr="0055322E">
        <w:rPr>
          <w:rFonts w:ascii="Times New Roman" w:hAnsi="Times New Roman"/>
          <w:b/>
          <w:sz w:val="28"/>
          <w:szCs w:val="28"/>
          <w:u w:val="single"/>
        </w:rPr>
        <w:t>Проблеми та плани на майбутнє:</w:t>
      </w:r>
    </w:p>
    <w:p w:rsidR="00DF46F4" w:rsidRPr="0055322E" w:rsidRDefault="00DF46F4" w:rsidP="00DF46F4">
      <w:pPr>
        <w:pStyle w:val="a5"/>
        <w:rPr>
          <w:rFonts w:ascii="Times New Roman" w:hAnsi="Times New Roman"/>
          <w:b/>
          <w:sz w:val="28"/>
          <w:szCs w:val="28"/>
          <w:u w:val="single"/>
        </w:rPr>
      </w:pPr>
    </w:p>
    <w:p w:rsidR="00DF46F4" w:rsidRPr="0055322E" w:rsidRDefault="00DF46F4" w:rsidP="00DF46F4">
      <w:pPr>
        <w:pStyle w:val="a5"/>
        <w:numPr>
          <w:ilvl w:val="0"/>
          <w:numId w:val="9"/>
        </w:numPr>
        <w:rPr>
          <w:rFonts w:ascii="Times New Roman" w:hAnsi="Times New Roman"/>
          <w:sz w:val="28"/>
          <w:szCs w:val="28"/>
        </w:rPr>
      </w:pPr>
      <w:r w:rsidRPr="0055322E">
        <w:rPr>
          <w:rFonts w:ascii="Times New Roman" w:hAnsi="Times New Roman"/>
          <w:sz w:val="28"/>
          <w:szCs w:val="28"/>
        </w:rPr>
        <w:t xml:space="preserve">утеплення приміщень (заміна вікон) </w:t>
      </w:r>
    </w:p>
    <w:p w:rsidR="00DF46F4" w:rsidRPr="0055322E" w:rsidRDefault="00DF46F4" w:rsidP="00DF46F4">
      <w:pPr>
        <w:pStyle w:val="a5"/>
        <w:numPr>
          <w:ilvl w:val="0"/>
          <w:numId w:val="9"/>
        </w:numPr>
        <w:rPr>
          <w:rFonts w:ascii="Times New Roman" w:hAnsi="Times New Roman"/>
          <w:sz w:val="28"/>
          <w:szCs w:val="28"/>
        </w:rPr>
      </w:pPr>
      <w:r w:rsidRPr="0055322E">
        <w:rPr>
          <w:rFonts w:ascii="Times New Roman" w:hAnsi="Times New Roman"/>
          <w:sz w:val="28"/>
          <w:szCs w:val="28"/>
        </w:rPr>
        <w:t>облаштування автомістечка;</w:t>
      </w:r>
    </w:p>
    <w:p w:rsidR="00DF46F4" w:rsidRPr="0055322E" w:rsidRDefault="00DF46F4" w:rsidP="00DF46F4">
      <w:pPr>
        <w:pStyle w:val="a5"/>
        <w:numPr>
          <w:ilvl w:val="0"/>
          <w:numId w:val="9"/>
        </w:numPr>
        <w:rPr>
          <w:rFonts w:ascii="Times New Roman" w:hAnsi="Times New Roman"/>
          <w:sz w:val="28"/>
          <w:szCs w:val="28"/>
        </w:rPr>
      </w:pPr>
      <w:r w:rsidRPr="0055322E">
        <w:rPr>
          <w:rFonts w:ascii="Times New Roman" w:hAnsi="Times New Roman"/>
          <w:sz w:val="28"/>
          <w:szCs w:val="28"/>
        </w:rPr>
        <w:t xml:space="preserve">завершення робіт по облаштуванню спортивного та </w:t>
      </w:r>
      <w:proofErr w:type="spellStart"/>
      <w:r w:rsidRPr="0055322E">
        <w:rPr>
          <w:rFonts w:ascii="Times New Roman" w:hAnsi="Times New Roman"/>
          <w:sz w:val="28"/>
          <w:szCs w:val="28"/>
        </w:rPr>
        <w:t>ігорвих</w:t>
      </w:r>
      <w:proofErr w:type="spellEnd"/>
    </w:p>
    <w:p w:rsidR="00DF46F4" w:rsidRPr="0055322E" w:rsidRDefault="00DF46F4" w:rsidP="00DF46F4">
      <w:pPr>
        <w:pStyle w:val="a5"/>
        <w:numPr>
          <w:ilvl w:val="0"/>
          <w:numId w:val="9"/>
        </w:numPr>
        <w:rPr>
          <w:rFonts w:ascii="Times New Roman" w:hAnsi="Times New Roman"/>
          <w:sz w:val="28"/>
          <w:szCs w:val="28"/>
        </w:rPr>
      </w:pPr>
      <w:r w:rsidRPr="0055322E">
        <w:rPr>
          <w:rFonts w:ascii="Times New Roman" w:hAnsi="Times New Roman"/>
          <w:sz w:val="28"/>
          <w:szCs w:val="28"/>
        </w:rPr>
        <w:t>майданчиків;</w:t>
      </w:r>
    </w:p>
    <w:p w:rsidR="00DF46F4" w:rsidRPr="0055322E" w:rsidRDefault="00DF46F4" w:rsidP="00DF46F4">
      <w:pPr>
        <w:pStyle w:val="a5"/>
        <w:numPr>
          <w:ilvl w:val="0"/>
          <w:numId w:val="9"/>
        </w:numPr>
        <w:rPr>
          <w:rFonts w:ascii="Times New Roman" w:hAnsi="Times New Roman"/>
          <w:sz w:val="28"/>
          <w:szCs w:val="28"/>
        </w:rPr>
      </w:pPr>
      <w:r w:rsidRPr="0055322E">
        <w:rPr>
          <w:rFonts w:ascii="Times New Roman" w:hAnsi="Times New Roman"/>
          <w:sz w:val="28"/>
          <w:szCs w:val="28"/>
        </w:rPr>
        <w:lastRenderedPageBreak/>
        <w:t>облаштування доріжки до новоствореної групи «Калинонька».</w:t>
      </w:r>
    </w:p>
    <w:p w:rsidR="00DF46F4" w:rsidRPr="004159AF" w:rsidRDefault="00DF46F4" w:rsidP="00DF46F4">
      <w:pPr>
        <w:pStyle w:val="1"/>
        <w:numPr>
          <w:ilvl w:val="1"/>
          <w:numId w:val="12"/>
        </w:numPr>
        <w:rPr>
          <w:lang w:val="uk-UA"/>
        </w:rPr>
      </w:pPr>
      <w:r w:rsidRPr="004159AF">
        <w:rPr>
          <w:lang w:val="uk-UA"/>
        </w:rPr>
        <w:t>ЗАВДАННЯ</w:t>
      </w:r>
    </w:p>
    <w:p w:rsidR="00DF46F4" w:rsidRPr="005A2BC0" w:rsidRDefault="00DF46F4" w:rsidP="00DF46F4">
      <w:pPr>
        <w:ind w:firstLine="540"/>
        <w:jc w:val="both"/>
        <w:rPr>
          <w:b/>
          <w:i/>
          <w:lang w:val="uk-UA"/>
        </w:rPr>
      </w:pPr>
    </w:p>
    <w:p w:rsidR="00DF46F4" w:rsidRPr="005A2BC0" w:rsidRDefault="00DF46F4" w:rsidP="00DF46F4">
      <w:pPr>
        <w:spacing w:line="360" w:lineRule="auto"/>
        <w:ind w:firstLine="540"/>
        <w:jc w:val="both"/>
        <w:rPr>
          <w:lang w:val="uk-UA"/>
        </w:rPr>
      </w:pPr>
      <w:r w:rsidRPr="005A2BC0">
        <w:rPr>
          <w:lang w:val="uk-UA"/>
        </w:rPr>
        <w:t xml:space="preserve">Колектив педагогів </w:t>
      </w:r>
      <w:r>
        <w:rPr>
          <w:lang w:val="uk-UA"/>
        </w:rPr>
        <w:t xml:space="preserve">ОЗ </w:t>
      </w:r>
      <w:r w:rsidRPr="005A2BC0">
        <w:rPr>
          <w:lang w:val="uk-UA"/>
        </w:rPr>
        <w:t>Городоцького НВК  №5 у цьому навчальному році буде продовжувати працювати над проблемою: “</w:t>
      </w:r>
      <w:r w:rsidRPr="005A2BC0">
        <w:rPr>
          <w:b/>
          <w:i/>
          <w:lang w:val="uk-UA"/>
        </w:rPr>
        <w:t>Впровадження у практику прогресивного педагогічного досвіду, новітніх технологій, активних форм і методів роботи з учнями. Забезпечення всебічного розвитку особистості дитини</w:t>
      </w:r>
      <w:r w:rsidRPr="005A2BC0">
        <w:rPr>
          <w:lang w:val="uk-UA"/>
        </w:rPr>
        <w:t>”.</w:t>
      </w:r>
    </w:p>
    <w:p w:rsidR="00DF46F4" w:rsidRPr="005A2BC0" w:rsidRDefault="00DF46F4" w:rsidP="00DF46F4">
      <w:pPr>
        <w:spacing w:line="360" w:lineRule="auto"/>
        <w:ind w:firstLine="540"/>
        <w:jc w:val="both"/>
        <w:rPr>
          <w:lang w:val="uk-UA"/>
        </w:rPr>
      </w:pPr>
      <w:r w:rsidRPr="005A2BC0">
        <w:rPr>
          <w:lang w:val="uk-UA"/>
        </w:rPr>
        <w:t>Для цього:</w:t>
      </w:r>
    </w:p>
    <w:p w:rsidR="00DF46F4" w:rsidRPr="005A2BC0" w:rsidRDefault="00DF46F4" w:rsidP="00DF46F4">
      <w:pPr>
        <w:numPr>
          <w:ilvl w:val="0"/>
          <w:numId w:val="1"/>
        </w:numPr>
        <w:tabs>
          <w:tab w:val="clear" w:pos="1260"/>
          <w:tab w:val="num" w:pos="360"/>
        </w:tabs>
        <w:spacing w:line="360" w:lineRule="auto"/>
        <w:ind w:left="360"/>
        <w:jc w:val="both"/>
        <w:rPr>
          <w:lang w:val="uk-UA"/>
        </w:rPr>
      </w:pPr>
      <w:r w:rsidRPr="005A2BC0">
        <w:rPr>
          <w:lang w:val="uk-UA"/>
        </w:rPr>
        <w:t>Виконати заходи V етапу роботи школи над проблемою:</w:t>
      </w:r>
    </w:p>
    <w:p w:rsidR="00DF46F4" w:rsidRPr="005A2BC0" w:rsidRDefault="00DF46F4" w:rsidP="00DF46F4">
      <w:pPr>
        <w:numPr>
          <w:ilvl w:val="1"/>
          <w:numId w:val="1"/>
        </w:numPr>
        <w:tabs>
          <w:tab w:val="clear" w:pos="1980"/>
        </w:tabs>
        <w:spacing w:line="360" w:lineRule="auto"/>
        <w:ind w:left="1080"/>
        <w:jc w:val="both"/>
        <w:rPr>
          <w:lang w:val="uk-UA"/>
        </w:rPr>
      </w:pPr>
      <w:r w:rsidRPr="005A2BC0">
        <w:rPr>
          <w:lang w:val="uk-UA"/>
        </w:rPr>
        <w:t>Узагальнити та систематизувати роботу над проблемою, підготовити практичні рекомендації;</w:t>
      </w:r>
    </w:p>
    <w:p w:rsidR="00DF46F4" w:rsidRPr="005A2BC0" w:rsidRDefault="00DF46F4" w:rsidP="00DF46F4">
      <w:pPr>
        <w:numPr>
          <w:ilvl w:val="1"/>
          <w:numId w:val="1"/>
        </w:numPr>
        <w:tabs>
          <w:tab w:val="clear" w:pos="1980"/>
        </w:tabs>
        <w:spacing w:line="360" w:lineRule="auto"/>
        <w:ind w:left="1080"/>
        <w:jc w:val="both"/>
        <w:rPr>
          <w:lang w:val="uk-UA"/>
        </w:rPr>
      </w:pPr>
      <w:r w:rsidRPr="005A2BC0">
        <w:rPr>
          <w:lang w:val="uk-UA"/>
        </w:rPr>
        <w:t>Провести творчі звіти шкільних м/о класних керівників та вчителів початкових класів про наслідки роботи над проблемами;</w:t>
      </w:r>
    </w:p>
    <w:p w:rsidR="00DF46F4" w:rsidRPr="005A2BC0" w:rsidRDefault="00DF46F4" w:rsidP="00DF46F4">
      <w:pPr>
        <w:numPr>
          <w:ilvl w:val="1"/>
          <w:numId w:val="1"/>
        </w:numPr>
        <w:tabs>
          <w:tab w:val="clear" w:pos="1980"/>
        </w:tabs>
        <w:spacing w:line="360" w:lineRule="auto"/>
        <w:ind w:left="1080"/>
        <w:jc w:val="both"/>
        <w:rPr>
          <w:lang w:val="uk-UA"/>
        </w:rPr>
      </w:pPr>
      <w:r w:rsidRPr="005A2BC0">
        <w:rPr>
          <w:lang w:val="uk-UA"/>
        </w:rPr>
        <w:t>Провести творчий звіт методичної ради та школи молодого вчителя;</w:t>
      </w:r>
    </w:p>
    <w:p w:rsidR="00DF46F4" w:rsidRPr="005A2BC0" w:rsidRDefault="00DF46F4" w:rsidP="00DF46F4">
      <w:pPr>
        <w:numPr>
          <w:ilvl w:val="1"/>
          <w:numId w:val="1"/>
        </w:numPr>
        <w:tabs>
          <w:tab w:val="clear" w:pos="1980"/>
        </w:tabs>
        <w:spacing w:line="360" w:lineRule="auto"/>
        <w:ind w:left="1080"/>
        <w:jc w:val="both"/>
        <w:rPr>
          <w:lang w:val="uk-UA"/>
        </w:rPr>
      </w:pPr>
      <w:r w:rsidRPr="005A2BC0">
        <w:rPr>
          <w:lang w:val="uk-UA"/>
        </w:rPr>
        <w:t>Оформити результат досліджень у вигляді методичних порад;</w:t>
      </w:r>
    </w:p>
    <w:p w:rsidR="00DF46F4" w:rsidRPr="005A2BC0" w:rsidRDefault="00DF46F4" w:rsidP="00DF46F4">
      <w:pPr>
        <w:numPr>
          <w:ilvl w:val="1"/>
          <w:numId w:val="1"/>
        </w:numPr>
        <w:tabs>
          <w:tab w:val="clear" w:pos="1980"/>
        </w:tabs>
        <w:spacing w:line="360" w:lineRule="auto"/>
        <w:ind w:left="1080"/>
        <w:jc w:val="both"/>
        <w:rPr>
          <w:lang w:val="uk-UA"/>
        </w:rPr>
      </w:pPr>
      <w:r w:rsidRPr="005A2BC0">
        <w:rPr>
          <w:lang w:val="uk-UA"/>
        </w:rPr>
        <w:t>Випустити методичний бюлетень про результати роботи над проблемою;</w:t>
      </w:r>
    </w:p>
    <w:p w:rsidR="00DF46F4" w:rsidRPr="005A2BC0" w:rsidRDefault="00DF46F4" w:rsidP="00DF46F4">
      <w:pPr>
        <w:numPr>
          <w:ilvl w:val="1"/>
          <w:numId w:val="1"/>
        </w:numPr>
        <w:tabs>
          <w:tab w:val="clear" w:pos="1980"/>
        </w:tabs>
        <w:spacing w:line="360" w:lineRule="auto"/>
        <w:ind w:left="1080"/>
        <w:jc w:val="both"/>
        <w:rPr>
          <w:lang w:val="uk-UA"/>
        </w:rPr>
      </w:pPr>
      <w:r w:rsidRPr="005A2BC0">
        <w:rPr>
          <w:lang w:val="uk-UA"/>
        </w:rPr>
        <w:t>Провести педагогічні виставки за підсумками роботи над проблемою;</w:t>
      </w:r>
    </w:p>
    <w:p w:rsidR="00DF46F4" w:rsidRPr="005A2BC0" w:rsidRDefault="00DF46F4" w:rsidP="00DF46F4">
      <w:pPr>
        <w:numPr>
          <w:ilvl w:val="1"/>
          <w:numId w:val="1"/>
        </w:numPr>
        <w:tabs>
          <w:tab w:val="clear" w:pos="1980"/>
        </w:tabs>
        <w:spacing w:line="360" w:lineRule="auto"/>
        <w:ind w:left="1080"/>
        <w:jc w:val="both"/>
        <w:rPr>
          <w:lang w:val="uk-UA"/>
        </w:rPr>
      </w:pPr>
      <w:r w:rsidRPr="005A2BC0">
        <w:rPr>
          <w:lang w:val="uk-UA"/>
        </w:rPr>
        <w:t>Обговорити результат роботи над методичною проблемою на засіданні педагогічної ради;</w:t>
      </w:r>
    </w:p>
    <w:p w:rsidR="00DF46F4" w:rsidRPr="005A2BC0" w:rsidRDefault="00DF46F4" w:rsidP="00DF46F4">
      <w:pPr>
        <w:numPr>
          <w:ilvl w:val="1"/>
          <w:numId w:val="1"/>
        </w:numPr>
        <w:tabs>
          <w:tab w:val="clear" w:pos="1980"/>
        </w:tabs>
        <w:spacing w:line="360" w:lineRule="auto"/>
        <w:ind w:left="1080"/>
        <w:jc w:val="both"/>
        <w:rPr>
          <w:lang w:val="uk-UA"/>
        </w:rPr>
      </w:pPr>
      <w:r w:rsidRPr="005A2BC0">
        <w:rPr>
          <w:lang w:val="uk-UA"/>
        </w:rPr>
        <w:t>Підбити підсумки роботи.</w:t>
      </w:r>
    </w:p>
    <w:p w:rsidR="00DF46F4" w:rsidRPr="005A2BC0" w:rsidRDefault="00DF46F4" w:rsidP="00DF46F4">
      <w:pPr>
        <w:numPr>
          <w:ilvl w:val="0"/>
          <w:numId w:val="1"/>
        </w:numPr>
        <w:tabs>
          <w:tab w:val="clear" w:pos="1260"/>
          <w:tab w:val="num" w:pos="360"/>
        </w:tabs>
        <w:spacing w:line="360" w:lineRule="auto"/>
        <w:ind w:left="360"/>
        <w:jc w:val="both"/>
        <w:rPr>
          <w:lang w:val="uk-UA"/>
        </w:rPr>
      </w:pPr>
      <w:r w:rsidRPr="005A2BC0">
        <w:rPr>
          <w:lang w:val="uk-UA"/>
        </w:rPr>
        <w:t>Здійснювати контроль за виконанням навчальних програм, станом викладання навчальних дисциплін, рівнем навчальних досягнень учнів;</w:t>
      </w:r>
    </w:p>
    <w:p w:rsidR="00DF46F4" w:rsidRPr="005A2BC0" w:rsidRDefault="00DF46F4" w:rsidP="00DF46F4">
      <w:pPr>
        <w:numPr>
          <w:ilvl w:val="0"/>
          <w:numId w:val="1"/>
        </w:numPr>
        <w:tabs>
          <w:tab w:val="clear" w:pos="1260"/>
          <w:tab w:val="num" w:pos="360"/>
        </w:tabs>
        <w:spacing w:line="360" w:lineRule="auto"/>
        <w:ind w:left="360"/>
        <w:jc w:val="both"/>
        <w:rPr>
          <w:lang w:val="uk-UA"/>
        </w:rPr>
      </w:pPr>
      <w:r w:rsidRPr="005A2BC0">
        <w:rPr>
          <w:lang w:val="uk-UA"/>
        </w:rPr>
        <w:t>Поповнювати навчально-матеріальну базу школи:</w:t>
      </w:r>
    </w:p>
    <w:p w:rsidR="00DF46F4" w:rsidRPr="005A2BC0" w:rsidRDefault="00DF46F4" w:rsidP="00DF46F4">
      <w:pPr>
        <w:numPr>
          <w:ilvl w:val="0"/>
          <w:numId w:val="2"/>
        </w:numPr>
        <w:spacing w:line="360" w:lineRule="auto"/>
        <w:jc w:val="both"/>
        <w:rPr>
          <w:lang w:val="uk-UA"/>
        </w:rPr>
      </w:pPr>
      <w:r w:rsidRPr="005A2BC0">
        <w:rPr>
          <w:lang w:val="uk-UA"/>
        </w:rPr>
        <w:t>дообладнати спортзал;</w:t>
      </w:r>
    </w:p>
    <w:p w:rsidR="00DF46F4" w:rsidRPr="005A2BC0" w:rsidRDefault="00DF46F4" w:rsidP="00DF46F4">
      <w:pPr>
        <w:pStyle w:val="a3"/>
        <w:numPr>
          <w:ilvl w:val="0"/>
          <w:numId w:val="2"/>
        </w:numPr>
        <w:shd w:val="clear" w:color="auto" w:fill="FFFFFF"/>
        <w:spacing w:after="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оновити та </w:t>
      </w:r>
      <w:r w:rsidRPr="005A2BC0">
        <w:rPr>
          <w:rFonts w:ascii="Times New Roman" w:eastAsia="Times New Roman" w:hAnsi="Times New Roman"/>
          <w:color w:val="000000"/>
          <w:sz w:val="24"/>
          <w:szCs w:val="24"/>
          <w:lang w:val="uk-UA"/>
        </w:rPr>
        <w:t>дообладнати кабінет</w:t>
      </w:r>
      <w:r>
        <w:rPr>
          <w:rFonts w:ascii="Times New Roman" w:eastAsia="Times New Roman" w:hAnsi="Times New Roman"/>
          <w:color w:val="000000"/>
          <w:sz w:val="24"/>
          <w:szCs w:val="24"/>
          <w:lang w:val="uk-UA"/>
        </w:rPr>
        <w:t>и</w:t>
      </w:r>
      <w:r w:rsidRPr="005A2BC0">
        <w:rPr>
          <w:rFonts w:ascii="Times New Roman" w:eastAsia="Times New Roman" w:hAnsi="Times New Roman"/>
          <w:color w:val="000000"/>
          <w:sz w:val="24"/>
          <w:szCs w:val="24"/>
          <w:lang w:val="uk-UA"/>
        </w:rPr>
        <w:t xml:space="preserve"> інформатики;</w:t>
      </w:r>
    </w:p>
    <w:p w:rsidR="00DF46F4" w:rsidRPr="005A2BC0" w:rsidRDefault="00DF46F4" w:rsidP="00DF46F4">
      <w:pPr>
        <w:pStyle w:val="a3"/>
        <w:numPr>
          <w:ilvl w:val="0"/>
          <w:numId w:val="2"/>
        </w:numPr>
        <w:shd w:val="clear" w:color="auto" w:fill="FFFFFF"/>
        <w:spacing w:after="0"/>
        <w:jc w:val="both"/>
        <w:rPr>
          <w:rFonts w:ascii="Times New Roman" w:eastAsia="Times New Roman" w:hAnsi="Times New Roman"/>
          <w:color w:val="000000"/>
          <w:sz w:val="24"/>
          <w:szCs w:val="24"/>
          <w:lang w:val="uk-UA"/>
        </w:rPr>
      </w:pPr>
      <w:r w:rsidRPr="005A2BC0">
        <w:rPr>
          <w:rFonts w:ascii="Times New Roman" w:eastAsia="Times New Roman" w:hAnsi="Times New Roman"/>
          <w:color w:val="000000"/>
          <w:sz w:val="24"/>
          <w:szCs w:val="24"/>
          <w:lang w:val="uk-UA"/>
        </w:rPr>
        <w:t>закінчити і обладнати майстерні;</w:t>
      </w:r>
    </w:p>
    <w:p w:rsidR="00DF46F4" w:rsidRPr="005A2BC0" w:rsidRDefault="00DF46F4" w:rsidP="00DF46F4">
      <w:pPr>
        <w:pStyle w:val="a3"/>
        <w:numPr>
          <w:ilvl w:val="0"/>
          <w:numId w:val="2"/>
        </w:numPr>
        <w:shd w:val="clear" w:color="auto" w:fill="FFFFFF"/>
        <w:spacing w:after="0"/>
        <w:jc w:val="both"/>
        <w:rPr>
          <w:rFonts w:ascii="Times New Roman" w:eastAsia="Times New Roman" w:hAnsi="Times New Roman"/>
          <w:color w:val="000000"/>
          <w:sz w:val="24"/>
          <w:szCs w:val="24"/>
          <w:lang w:val="uk-UA"/>
        </w:rPr>
      </w:pPr>
      <w:r w:rsidRPr="005A2BC0">
        <w:rPr>
          <w:rFonts w:ascii="Times New Roman" w:eastAsia="Times New Roman" w:hAnsi="Times New Roman"/>
          <w:color w:val="000000"/>
          <w:sz w:val="24"/>
          <w:szCs w:val="24"/>
          <w:lang w:val="uk-UA"/>
        </w:rPr>
        <w:t>обладнати меблями класні кімнати;</w:t>
      </w:r>
    </w:p>
    <w:p w:rsidR="00DF46F4" w:rsidRPr="005A2BC0" w:rsidRDefault="00DF46F4" w:rsidP="00DF46F4">
      <w:pPr>
        <w:numPr>
          <w:ilvl w:val="0"/>
          <w:numId w:val="2"/>
        </w:numPr>
        <w:spacing w:line="360" w:lineRule="auto"/>
        <w:jc w:val="both"/>
        <w:rPr>
          <w:lang w:val="uk-UA"/>
        </w:rPr>
      </w:pPr>
      <w:r w:rsidRPr="005A2BC0">
        <w:rPr>
          <w:color w:val="000000"/>
          <w:lang w:val="uk-UA"/>
        </w:rPr>
        <w:t>обладнати технікою актовий зал;</w:t>
      </w:r>
    </w:p>
    <w:p w:rsidR="00DF46F4" w:rsidRPr="005A2BC0" w:rsidRDefault="00DF46F4" w:rsidP="00DF46F4">
      <w:pPr>
        <w:pStyle w:val="a3"/>
        <w:numPr>
          <w:ilvl w:val="0"/>
          <w:numId w:val="2"/>
        </w:numPr>
        <w:shd w:val="clear" w:color="auto" w:fill="FFFFFF"/>
        <w:spacing w:after="0"/>
        <w:jc w:val="both"/>
        <w:rPr>
          <w:rFonts w:ascii="Times New Roman" w:eastAsia="Times New Roman" w:hAnsi="Times New Roman"/>
          <w:color w:val="000000"/>
          <w:sz w:val="24"/>
          <w:szCs w:val="24"/>
          <w:lang w:val="uk-UA"/>
        </w:rPr>
      </w:pPr>
      <w:r w:rsidRPr="005A2BC0">
        <w:rPr>
          <w:rFonts w:ascii="Times New Roman" w:eastAsia="Times New Roman" w:hAnsi="Times New Roman"/>
          <w:color w:val="000000"/>
          <w:sz w:val="24"/>
          <w:szCs w:val="24"/>
          <w:lang w:val="uk-UA"/>
        </w:rPr>
        <w:t>дообладнати парапети і відремонтувати частину будівлі, що затікає;</w:t>
      </w:r>
    </w:p>
    <w:p w:rsidR="00DF46F4" w:rsidRPr="005A2BC0" w:rsidRDefault="00DF46F4" w:rsidP="00DF46F4">
      <w:pPr>
        <w:pStyle w:val="a3"/>
        <w:numPr>
          <w:ilvl w:val="0"/>
          <w:numId w:val="2"/>
        </w:numPr>
        <w:shd w:val="clear" w:color="auto" w:fill="FFFFFF"/>
        <w:spacing w:after="0"/>
        <w:jc w:val="both"/>
        <w:rPr>
          <w:rFonts w:ascii="Times New Roman" w:eastAsia="Times New Roman" w:hAnsi="Times New Roman"/>
          <w:color w:val="000000"/>
          <w:sz w:val="24"/>
          <w:szCs w:val="24"/>
          <w:lang w:val="uk-UA"/>
        </w:rPr>
      </w:pPr>
      <w:r w:rsidRPr="005A2BC0">
        <w:rPr>
          <w:rFonts w:ascii="Times New Roman" w:eastAsia="Times New Roman" w:hAnsi="Times New Roman"/>
          <w:color w:val="000000"/>
          <w:sz w:val="24"/>
          <w:szCs w:val="24"/>
          <w:lang w:val="uk-UA"/>
        </w:rPr>
        <w:t>дообладнати інвентарем ІІІ чергу школи.</w:t>
      </w:r>
    </w:p>
    <w:p w:rsidR="00DF46F4" w:rsidRPr="005A2BC0" w:rsidRDefault="00DF46F4" w:rsidP="00DF46F4">
      <w:pPr>
        <w:pStyle w:val="a3"/>
        <w:numPr>
          <w:ilvl w:val="0"/>
          <w:numId w:val="1"/>
        </w:numPr>
        <w:shd w:val="clear" w:color="auto" w:fill="FFFFFF"/>
        <w:tabs>
          <w:tab w:val="clear" w:pos="1260"/>
          <w:tab w:val="num" w:pos="360"/>
        </w:tabs>
        <w:spacing w:after="0" w:line="360" w:lineRule="auto"/>
        <w:ind w:left="360"/>
        <w:jc w:val="both"/>
        <w:rPr>
          <w:rFonts w:ascii="Times New Roman" w:hAnsi="Times New Roman"/>
          <w:sz w:val="24"/>
          <w:szCs w:val="24"/>
          <w:lang w:val="uk-UA"/>
        </w:rPr>
      </w:pPr>
      <w:r w:rsidRPr="005A2BC0">
        <w:rPr>
          <w:rFonts w:ascii="Times New Roman" w:hAnsi="Times New Roman"/>
          <w:sz w:val="24"/>
          <w:szCs w:val="24"/>
          <w:lang w:val="uk-UA"/>
        </w:rPr>
        <w:t>Забезпечити виконання заходів з охорони здоров’я та життя дітей.</w:t>
      </w:r>
    </w:p>
    <w:p w:rsidR="00DF46F4" w:rsidRPr="005A2BC0" w:rsidRDefault="00DF46F4" w:rsidP="00DF46F4">
      <w:pPr>
        <w:spacing w:line="360" w:lineRule="auto"/>
        <w:ind w:left="360"/>
        <w:jc w:val="both"/>
        <w:rPr>
          <w:lang w:val="uk-UA"/>
        </w:rPr>
      </w:pPr>
    </w:p>
    <w:p w:rsidR="00554A1A" w:rsidRPr="00DF46F4" w:rsidRDefault="00554A1A" w:rsidP="00DF46F4"/>
    <w:sectPr w:rsidR="00554A1A" w:rsidRPr="00DF46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imes (T1) Roman">
    <w:charset w:val="01"/>
    <w:family w:val="roman"/>
    <w:pitch w:val="variable"/>
  </w:font>
  <w:font w:name="Droid Sans Fallbac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923"/>
    <w:multiLevelType w:val="multilevel"/>
    <w:tmpl w:val="0BB4447C"/>
    <w:lvl w:ilvl="0">
      <w:start w:val="1"/>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8D41FA8"/>
    <w:multiLevelType w:val="hybridMultilevel"/>
    <w:tmpl w:val="90FE0A3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00D392A"/>
    <w:multiLevelType w:val="multilevel"/>
    <w:tmpl w:val="0422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2AC6363"/>
    <w:multiLevelType w:val="multilevel"/>
    <w:tmpl w:val="2E3621A4"/>
    <w:lvl w:ilvl="0">
      <w:start w:val="1"/>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55B46B2"/>
    <w:multiLevelType w:val="hybridMultilevel"/>
    <w:tmpl w:val="295E5BDC"/>
    <w:lvl w:ilvl="0" w:tplc="04220001">
      <w:start w:val="1"/>
      <w:numFmt w:val="bullet"/>
      <w:lvlText w:val=""/>
      <w:lvlJc w:val="left"/>
      <w:pPr>
        <w:tabs>
          <w:tab w:val="num" w:pos="1260"/>
        </w:tabs>
        <w:ind w:left="1260" w:hanging="360"/>
      </w:pPr>
      <w:rPr>
        <w:rFonts w:ascii="Symbol" w:hAnsi="Symbol" w:hint="default"/>
      </w:rPr>
    </w:lvl>
    <w:lvl w:ilvl="1" w:tplc="0422000B">
      <w:start w:val="1"/>
      <w:numFmt w:val="bullet"/>
      <w:lvlText w:val=""/>
      <w:lvlJc w:val="left"/>
      <w:pPr>
        <w:tabs>
          <w:tab w:val="num" w:pos="1980"/>
        </w:tabs>
        <w:ind w:left="1980" w:hanging="360"/>
      </w:pPr>
      <w:rPr>
        <w:rFonts w:ascii="Wingdings" w:hAnsi="Wingdings"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5C2304A"/>
    <w:multiLevelType w:val="hybridMultilevel"/>
    <w:tmpl w:val="A7B8E83C"/>
    <w:lvl w:ilvl="0" w:tplc="04220009">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29D91374"/>
    <w:multiLevelType w:val="hybridMultilevel"/>
    <w:tmpl w:val="E8F2120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418B3A98"/>
    <w:multiLevelType w:val="hybridMultilevel"/>
    <w:tmpl w:val="40F6A7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69013DA"/>
    <w:multiLevelType w:val="hybridMultilevel"/>
    <w:tmpl w:val="6B0C1B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7825827"/>
    <w:multiLevelType w:val="hybridMultilevel"/>
    <w:tmpl w:val="4F246E2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 w15:restartNumberingAfterBreak="0">
    <w:nsid w:val="6AD25976"/>
    <w:multiLevelType w:val="multilevel"/>
    <w:tmpl w:val="7B2A71A8"/>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1" w15:restartNumberingAfterBreak="0">
    <w:nsid w:val="738044F7"/>
    <w:multiLevelType w:val="multilevel"/>
    <w:tmpl w:val="042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4"/>
  </w:num>
  <w:num w:numId="2">
    <w:abstractNumId w:val="5"/>
  </w:num>
  <w:num w:numId="3">
    <w:abstractNumId w:val="1"/>
  </w:num>
  <w:num w:numId="4">
    <w:abstractNumId w:val="10"/>
  </w:num>
  <w:num w:numId="5">
    <w:abstractNumId w:val="2"/>
  </w:num>
  <w:num w:numId="6">
    <w:abstractNumId w:val="11"/>
  </w:num>
  <w:num w:numId="7">
    <w:abstractNumId w:val="0"/>
  </w:num>
  <w:num w:numId="8">
    <w:abstractNumId w:val="8"/>
  </w:num>
  <w:num w:numId="9">
    <w:abstractNumId w:val="7"/>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F4"/>
    <w:rsid w:val="00554A1A"/>
    <w:rsid w:val="00782DD2"/>
    <w:rsid w:val="00DF46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B25E"/>
  <w15:chartTrackingRefBased/>
  <w15:docId w15:val="{C5C75A6C-C07C-41EF-9F67-2096A08F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6F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F46F4"/>
    <w:pPr>
      <w:keepNext/>
      <w:numPr>
        <w:numId w:val="6"/>
      </w:numPr>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F46F4"/>
    <w:pPr>
      <w:keepNext/>
      <w:keepLines/>
      <w:numPr>
        <w:ilvl w:val="1"/>
        <w:numId w:val="6"/>
      </w:numPr>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DF46F4"/>
    <w:pPr>
      <w:keepNext/>
      <w:numPr>
        <w:ilvl w:val="2"/>
        <w:numId w:val="6"/>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DF46F4"/>
    <w:pPr>
      <w:keepNext/>
      <w:keepLines/>
      <w:numPr>
        <w:ilvl w:val="3"/>
        <w:numId w:val="6"/>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DF46F4"/>
    <w:pPr>
      <w:keepNext/>
      <w:keepLines/>
      <w:numPr>
        <w:ilvl w:val="4"/>
        <w:numId w:val="6"/>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DF46F4"/>
    <w:pPr>
      <w:keepNext/>
      <w:keepLines/>
      <w:numPr>
        <w:ilvl w:val="5"/>
        <w:numId w:val="6"/>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DF46F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F46F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F46F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46F4"/>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rsid w:val="00DF46F4"/>
    <w:rPr>
      <w:rFonts w:asciiTheme="majorHAnsi" w:eastAsiaTheme="majorEastAsia" w:hAnsiTheme="majorHAnsi" w:cstheme="majorBidi"/>
      <w:b/>
      <w:bCs/>
      <w:color w:val="5B9BD5" w:themeColor="accent1"/>
      <w:sz w:val="26"/>
      <w:szCs w:val="26"/>
      <w:lang w:val="ru-RU" w:eastAsia="ru-RU"/>
    </w:rPr>
  </w:style>
  <w:style w:type="character" w:customStyle="1" w:styleId="30">
    <w:name w:val="Заголовок 3 Знак"/>
    <w:basedOn w:val="a0"/>
    <w:link w:val="3"/>
    <w:uiPriority w:val="9"/>
    <w:semiHidden/>
    <w:rsid w:val="00DF46F4"/>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
    <w:semiHidden/>
    <w:rsid w:val="00DF46F4"/>
    <w:rPr>
      <w:rFonts w:asciiTheme="majorHAnsi" w:eastAsiaTheme="majorEastAsia" w:hAnsiTheme="majorHAnsi" w:cstheme="majorBidi"/>
      <w:b/>
      <w:bCs/>
      <w:i/>
      <w:iCs/>
      <w:color w:val="5B9BD5" w:themeColor="accent1"/>
      <w:sz w:val="24"/>
      <w:szCs w:val="24"/>
      <w:lang w:val="ru-RU" w:eastAsia="ru-RU"/>
    </w:rPr>
  </w:style>
  <w:style w:type="character" w:customStyle="1" w:styleId="50">
    <w:name w:val="Заголовок 5 Знак"/>
    <w:basedOn w:val="a0"/>
    <w:link w:val="5"/>
    <w:uiPriority w:val="9"/>
    <w:semiHidden/>
    <w:rsid w:val="00DF46F4"/>
    <w:rPr>
      <w:rFonts w:asciiTheme="majorHAnsi" w:eastAsiaTheme="majorEastAsia" w:hAnsiTheme="majorHAnsi" w:cstheme="majorBidi"/>
      <w:color w:val="1F4D78" w:themeColor="accent1" w:themeShade="7F"/>
      <w:sz w:val="24"/>
      <w:szCs w:val="24"/>
      <w:lang w:val="ru-RU" w:eastAsia="ru-RU"/>
    </w:rPr>
  </w:style>
  <w:style w:type="character" w:customStyle="1" w:styleId="60">
    <w:name w:val="Заголовок 6 Знак"/>
    <w:basedOn w:val="a0"/>
    <w:link w:val="6"/>
    <w:uiPriority w:val="9"/>
    <w:semiHidden/>
    <w:rsid w:val="00DF46F4"/>
    <w:rPr>
      <w:rFonts w:asciiTheme="majorHAnsi" w:eastAsiaTheme="majorEastAsia" w:hAnsiTheme="majorHAnsi" w:cstheme="majorBidi"/>
      <w:i/>
      <w:iCs/>
      <w:color w:val="1F4D78" w:themeColor="accent1" w:themeShade="7F"/>
      <w:sz w:val="24"/>
      <w:szCs w:val="24"/>
      <w:lang w:val="ru-RU" w:eastAsia="ru-RU"/>
    </w:rPr>
  </w:style>
  <w:style w:type="character" w:customStyle="1" w:styleId="70">
    <w:name w:val="Заголовок 7 Знак"/>
    <w:basedOn w:val="a0"/>
    <w:link w:val="7"/>
    <w:uiPriority w:val="9"/>
    <w:semiHidden/>
    <w:rsid w:val="00DF46F4"/>
    <w:rPr>
      <w:rFonts w:asciiTheme="majorHAnsi" w:eastAsiaTheme="majorEastAsia" w:hAnsiTheme="majorHAnsi" w:cstheme="majorBidi"/>
      <w:i/>
      <w:iCs/>
      <w:color w:val="404040" w:themeColor="text1" w:themeTint="BF"/>
      <w:sz w:val="24"/>
      <w:szCs w:val="24"/>
      <w:lang w:val="ru-RU" w:eastAsia="ru-RU"/>
    </w:rPr>
  </w:style>
  <w:style w:type="character" w:customStyle="1" w:styleId="80">
    <w:name w:val="Заголовок 8 Знак"/>
    <w:basedOn w:val="a0"/>
    <w:link w:val="8"/>
    <w:uiPriority w:val="9"/>
    <w:semiHidden/>
    <w:rsid w:val="00DF46F4"/>
    <w:rPr>
      <w:rFonts w:asciiTheme="majorHAnsi" w:eastAsiaTheme="majorEastAsia" w:hAnsiTheme="majorHAnsi" w:cstheme="majorBidi"/>
      <w:color w:val="404040" w:themeColor="text1" w:themeTint="BF"/>
      <w:sz w:val="20"/>
      <w:szCs w:val="20"/>
      <w:lang w:val="ru-RU" w:eastAsia="ru-RU"/>
    </w:rPr>
  </w:style>
  <w:style w:type="character" w:customStyle="1" w:styleId="90">
    <w:name w:val="Заголовок 9 Знак"/>
    <w:basedOn w:val="a0"/>
    <w:link w:val="9"/>
    <w:uiPriority w:val="9"/>
    <w:semiHidden/>
    <w:rsid w:val="00DF46F4"/>
    <w:rPr>
      <w:rFonts w:asciiTheme="majorHAnsi" w:eastAsiaTheme="majorEastAsia" w:hAnsiTheme="majorHAnsi" w:cstheme="majorBidi"/>
      <w:i/>
      <w:iCs/>
      <w:color w:val="404040" w:themeColor="text1" w:themeTint="BF"/>
      <w:sz w:val="20"/>
      <w:szCs w:val="20"/>
      <w:lang w:val="ru-RU" w:eastAsia="ru-RU"/>
    </w:rPr>
  </w:style>
  <w:style w:type="paragraph" w:styleId="a3">
    <w:name w:val="List Paragraph"/>
    <w:basedOn w:val="a"/>
    <w:uiPriority w:val="34"/>
    <w:qFormat/>
    <w:rsid w:val="00DF46F4"/>
    <w:pPr>
      <w:spacing w:after="200" w:line="276" w:lineRule="auto"/>
      <w:ind w:left="720"/>
      <w:contextualSpacing/>
    </w:pPr>
    <w:rPr>
      <w:rFonts w:ascii="Calibri" w:eastAsia="Calibri" w:hAnsi="Calibri"/>
      <w:sz w:val="22"/>
      <w:szCs w:val="22"/>
      <w:lang w:eastAsia="en-US"/>
    </w:rPr>
  </w:style>
  <w:style w:type="table" w:styleId="a4">
    <w:name w:val="Table Grid"/>
    <w:basedOn w:val="a1"/>
    <w:rsid w:val="00DF46F4"/>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pt">
    <w:name w:val="Основний текст + 10 pt"/>
    <w:uiPriority w:val="99"/>
    <w:rsid w:val="00DF46F4"/>
    <w:rPr>
      <w:rFonts w:ascii="Arial" w:hAnsi="Arial" w:cs="Arial"/>
      <w:sz w:val="20"/>
      <w:szCs w:val="20"/>
      <w:shd w:val="clear" w:color="auto" w:fill="FFFFFF"/>
    </w:rPr>
  </w:style>
  <w:style w:type="paragraph" w:styleId="a5">
    <w:name w:val="No Spacing"/>
    <w:uiPriority w:val="1"/>
    <w:qFormat/>
    <w:rsid w:val="00DF46F4"/>
    <w:pPr>
      <w:spacing w:after="0" w:line="240" w:lineRule="auto"/>
    </w:pPr>
    <w:rPr>
      <w:rFonts w:ascii="Calibri" w:eastAsia="Calibri" w:hAnsi="Calibri" w:cs="Times New Roman"/>
    </w:rPr>
  </w:style>
  <w:style w:type="paragraph" w:customStyle="1" w:styleId="a6">
    <w:name w:val="[Без стиля]"/>
    <w:rsid w:val="00DF46F4"/>
    <w:pPr>
      <w:suppressAutoHyphens/>
      <w:spacing w:after="0" w:line="288" w:lineRule="auto"/>
      <w:textAlignment w:val="center"/>
    </w:pPr>
    <w:rPr>
      <w:rFonts w:ascii="Times (T1) Roman" w:eastAsia="Droid Sans Fallback" w:hAnsi="Times (T1) Roman" w:cs="Times (T1) Roman"/>
      <w:color w:val="000000"/>
      <w:sz w:val="24"/>
      <w:szCs w:val="24"/>
      <w:lang w:val="en-US" w:eastAsia="uk-UA"/>
    </w:rPr>
  </w:style>
  <w:style w:type="paragraph" w:customStyle="1" w:styleId="a7">
    <w:name w:val="Додаток_основной_текст (Додаток)"/>
    <w:basedOn w:val="a"/>
    <w:uiPriority w:val="99"/>
    <w:rsid w:val="00DF46F4"/>
    <w:pPr>
      <w:suppressAutoHyphens/>
      <w:spacing w:line="210" w:lineRule="atLeast"/>
      <w:ind w:firstLine="454"/>
      <w:jc w:val="both"/>
      <w:textAlignment w:val="center"/>
    </w:pPr>
    <w:rPr>
      <w:rFonts w:ascii="Cambria" w:eastAsia="Droid Sans Fallback" w:hAnsi="Cambria" w:cs="Cambria"/>
      <w:color w:val="000000"/>
      <w:sz w:val="19"/>
      <w:szCs w:val="19"/>
      <w:lang w:val="uk-UA" w:eastAsia="uk-UA"/>
    </w:rPr>
  </w:style>
  <w:style w:type="paragraph" w:customStyle="1" w:styleId="a8">
    <w:name w:val="Додаток_таблица_шапка (Додаток)"/>
    <w:basedOn w:val="a"/>
    <w:uiPriority w:val="99"/>
    <w:rsid w:val="00DF46F4"/>
    <w:pPr>
      <w:suppressAutoHyphens/>
      <w:spacing w:line="190" w:lineRule="atLeast"/>
      <w:jc w:val="center"/>
      <w:textAlignment w:val="center"/>
    </w:pPr>
    <w:rPr>
      <w:rFonts w:ascii="Cambria" w:eastAsia="Droid Sans Fallback" w:hAnsi="Cambria" w:cs="Cambria"/>
      <w:b/>
      <w:bCs/>
      <w:color w:val="000000"/>
      <w:sz w:val="17"/>
      <w:szCs w:val="17"/>
      <w:lang w:val="uk-UA" w:eastAsia="uk-UA"/>
    </w:rPr>
  </w:style>
  <w:style w:type="paragraph" w:customStyle="1" w:styleId="a9">
    <w:name w:val="Додаток_таблица_основной текст (Додаток)"/>
    <w:basedOn w:val="a"/>
    <w:uiPriority w:val="99"/>
    <w:rsid w:val="00DF46F4"/>
    <w:pPr>
      <w:suppressAutoHyphens/>
      <w:spacing w:line="200" w:lineRule="atLeast"/>
      <w:textAlignment w:val="center"/>
    </w:pPr>
    <w:rPr>
      <w:rFonts w:ascii="Cambria" w:eastAsia="Droid Sans Fallback" w:hAnsi="Cambria" w:cs="Cambria"/>
      <w:color w:val="000000"/>
      <w:sz w:val="18"/>
      <w:szCs w:val="18"/>
      <w:lang w:val="uk-UA" w:eastAsia="uk-UA"/>
    </w:rPr>
  </w:style>
  <w:style w:type="paragraph" w:customStyle="1" w:styleId="Default">
    <w:name w:val="Default"/>
    <w:rsid w:val="00DF46F4"/>
    <w:pPr>
      <w:suppressAutoHyphens/>
      <w:autoSpaceDE w:val="0"/>
      <w:spacing w:after="0" w:line="240" w:lineRule="auto"/>
    </w:pPr>
    <w:rPr>
      <w:rFonts w:ascii="Times New Roman" w:eastAsia="Times New Roman" w:hAnsi="Times New Roman" w:cs="Times New Roman"/>
      <w:color w:val="000000"/>
      <w:kern w:val="1"/>
      <w:sz w:val="24"/>
      <w:szCs w:val="24"/>
      <w:lang w:val="ru-RU" w:eastAsia="ar-SA"/>
    </w:rPr>
  </w:style>
  <w:style w:type="paragraph" w:customStyle="1" w:styleId="aa">
    <w:name w:val="Таблица_список (Таблица)"/>
    <w:basedOn w:val="a"/>
    <w:uiPriority w:val="99"/>
    <w:rsid w:val="00DF46F4"/>
    <w:pPr>
      <w:suppressAutoHyphens/>
      <w:spacing w:line="220" w:lineRule="atLeast"/>
      <w:ind w:left="397" w:hanging="170"/>
      <w:textAlignment w:val="center"/>
    </w:pPr>
    <w:rPr>
      <w:rFonts w:ascii="Cambria" w:eastAsia="Droid Sans Fallback" w:hAnsi="Cambria" w:cs="Cambria"/>
      <w:color w:val="000000"/>
      <w:sz w:val="19"/>
      <w:szCs w:val="19"/>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11679</Words>
  <Characters>6658</Characters>
  <Application>Microsoft Office Word</Application>
  <DocSecurity>0</DocSecurity>
  <Lines>55</Lines>
  <Paragraphs>36</Paragraphs>
  <ScaleCrop>false</ScaleCrop>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2020-05-18T12:00:00Z</dcterms:created>
  <dcterms:modified xsi:type="dcterms:W3CDTF">2020-05-18T12:03:00Z</dcterms:modified>
</cp:coreProperties>
</file>